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6F618" w14:textId="34BBDD04" w:rsidR="0045531C" w:rsidRPr="00261390" w:rsidRDefault="00555667" w:rsidP="004553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61390">
        <w:rPr>
          <w:rFonts w:ascii="Arial" w:hAnsi="Arial" w:cs="Arial"/>
          <w:b/>
          <w:sz w:val="24"/>
          <w:szCs w:val="24"/>
        </w:rPr>
        <w:t xml:space="preserve">Decyzja nr </w:t>
      </w:r>
      <w:r w:rsidR="00802300">
        <w:rPr>
          <w:rFonts w:ascii="Arial" w:hAnsi="Arial" w:cs="Arial"/>
          <w:b/>
          <w:sz w:val="24"/>
          <w:szCs w:val="24"/>
        </w:rPr>
        <w:t>34</w:t>
      </w:r>
    </w:p>
    <w:p w14:paraId="07F4897B" w14:textId="261AB09B" w:rsidR="00AC022C" w:rsidRDefault="00AC022C" w:rsidP="004553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61390">
        <w:rPr>
          <w:rFonts w:ascii="Arial" w:hAnsi="Arial" w:cs="Arial"/>
          <w:b/>
          <w:sz w:val="24"/>
          <w:szCs w:val="24"/>
        </w:rPr>
        <w:t>Dyrektora Generalnego Lasów Państwowych</w:t>
      </w:r>
    </w:p>
    <w:p w14:paraId="68F5EF17" w14:textId="77777777" w:rsidR="0045531C" w:rsidRPr="00261390" w:rsidRDefault="0045531C" w:rsidP="004553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B4AFAA4" w14:textId="3DE23BD1" w:rsidR="00AC022C" w:rsidRDefault="00AC022C" w:rsidP="004553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61390">
        <w:rPr>
          <w:rFonts w:ascii="Arial" w:hAnsi="Arial" w:cs="Arial"/>
          <w:sz w:val="24"/>
          <w:szCs w:val="24"/>
        </w:rPr>
        <w:t xml:space="preserve">z dnia </w:t>
      </w:r>
      <w:r w:rsidR="00802300">
        <w:rPr>
          <w:rFonts w:ascii="Arial" w:hAnsi="Arial" w:cs="Arial"/>
          <w:sz w:val="24"/>
          <w:szCs w:val="24"/>
        </w:rPr>
        <w:t>12</w:t>
      </w:r>
      <w:r w:rsidR="007A4043" w:rsidRPr="00261390">
        <w:rPr>
          <w:rFonts w:ascii="Arial" w:hAnsi="Arial" w:cs="Arial"/>
          <w:sz w:val="24"/>
          <w:szCs w:val="24"/>
        </w:rPr>
        <w:t xml:space="preserve"> </w:t>
      </w:r>
      <w:r w:rsidR="00524045" w:rsidRPr="00261390">
        <w:rPr>
          <w:rFonts w:ascii="Arial" w:hAnsi="Arial" w:cs="Arial"/>
          <w:sz w:val="24"/>
          <w:szCs w:val="24"/>
        </w:rPr>
        <w:t>ma</w:t>
      </w:r>
      <w:r w:rsidR="00244ACB" w:rsidRPr="00261390">
        <w:rPr>
          <w:rFonts w:ascii="Arial" w:hAnsi="Arial" w:cs="Arial"/>
          <w:sz w:val="24"/>
          <w:szCs w:val="24"/>
        </w:rPr>
        <w:t>ja</w:t>
      </w:r>
      <w:r w:rsidR="00CA4D80" w:rsidRPr="00261390">
        <w:rPr>
          <w:rFonts w:ascii="Arial" w:hAnsi="Arial" w:cs="Arial"/>
          <w:sz w:val="24"/>
          <w:szCs w:val="24"/>
        </w:rPr>
        <w:t xml:space="preserve"> </w:t>
      </w:r>
      <w:r w:rsidRPr="00261390">
        <w:rPr>
          <w:rFonts w:ascii="Arial" w:hAnsi="Arial" w:cs="Arial"/>
          <w:sz w:val="24"/>
          <w:szCs w:val="24"/>
        </w:rPr>
        <w:t>20</w:t>
      </w:r>
      <w:r w:rsidR="009C60A4" w:rsidRPr="00261390">
        <w:rPr>
          <w:rFonts w:ascii="Arial" w:hAnsi="Arial" w:cs="Arial"/>
          <w:sz w:val="24"/>
          <w:szCs w:val="24"/>
        </w:rPr>
        <w:t>2</w:t>
      </w:r>
      <w:r w:rsidR="00244ACB" w:rsidRPr="00261390">
        <w:rPr>
          <w:rFonts w:ascii="Arial" w:hAnsi="Arial" w:cs="Arial"/>
          <w:sz w:val="24"/>
          <w:szCs w:val="24"/>
        </w:rPr>
        <w:t>2</w:t>
      </w:r>
      <w:r w:rsidRPr="00261390">
        <w:rPr>
          <w:rFonts w:ascii="Arial" w:hAnsi="Arial" w:cs="Arial"/>
          <w:sz w:val="24"/>
          <w:szCs w:val="24"/>
        </w:rPr>
        <w:t xml:space="preserve"> r.</w:t>
      </w:r>
    </w:p>
    <w:p w14:paraId="2B1DA16F" w14:textId="77777777" w:rsidR="0045531C" w:rsidRPr="00261390" w:rsidRDefault="0045531C" w:rsidP="004553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67E3FF2" w14:textId="77777777" w:rsidR="007A4043" w:rsidRPr="0045531C" w:rsidRDefault="007947F0" w:rsidP="004553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5531C">
        <w:rPr>
          <w:rFonts w:ascii="Arial" w:hAnsi="Arial" w:cs="Arial"/>
          <w:b/>
          <w:sz w:val="24"/>
          <w:szCs w:val="24"/>
        </w:rPr>
        <w:t xml:space="preserve">w sprawie </w:t>
      </w:r>
      <w:r w:rsidR="00E84F53" w:rsidRPr="0045531C">
        <w:rPr>
          <w:rFonts w:ascii="Arial" w:hAnsi="Arial" w:cs="Arial"/>
          <w:b/>
          <w:sz w:val="24"/>
          <w:szCs w:val="24"/>
        </w:rPr>
        <w:t xml:space="preserve">wprowadzenia do stosowania </w:t>
      </w:r>
    </w:p>
    <w:p w14:paraId="0467DCA4" w14:textId="77777777" w:rsidR="007A4043" w:rsidRPr="0045531C" w:rsidRDefault="002C0CBC" w:rsidP="004553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5531C">
        <w:rPr>
          <w:rFonts w:ascii="Arial" w:hAnsi="Arial" w:cs="Arial"/>
          <w:b/>
          <w:sz w:val="24"/>
          <w:szCs w:val="24"/>
        </w:rPr>
        <w:t>„Opis</w:t>
      </w:r>
      <w:r w:rsidR="00E84F53" w:rsidRPr="0045531C">
        <w:rPr>
          <w:rFonts w:ascii="Arial" w:hAnsi="Arial" w:cs="Arial"/>
          <w:b/>
          <w:sz w:val="24"/>
          <w:szCs w:val="24"/>
        </w:rPr>
        <w:t>u</w:t>
      </w:r>
      <w:r w:rsidRPr="0045531C">
        <w:rPr>
          <w:rFonts w:ascii="Arial" w:hAnsi="Arial" w:cs="Arial"/>
          <w:b/>
          <w:sz w:val="24"/>
          <w:szCs w:val="24"/>
        </w:rPr>
        <w:t xml:space="preserve"> </w:t>
      </w:r>
      <w:r w:rsidR="000F26C5" w:rsidRPr="0045531C">
        <w:rPr>
          <w:rFonts w:ascii="Arial" w:hAnsi="Arial" w:cs="Arial"/>
          <w:b/>
          <w:sz w:val="24"/>
          <w:szCs w:val="24"/>
        </w:rPr>
        <w:t>s</w:t>
      </w:r>
      <w:r w:rsidRPr="0045531C">
        <w:rPr>
          <w:rFonts w:ascii="Arial" w:hAnsi="Arial" w:cs="Arial"/>
          <w:b/>
          <w:sz w:val="24"/>
          <w:szCs w:val="24"/>
        </w:rPr>
        <w:t xml:space="preserve">tandardu </w:t>
      </w:r>
      <w:r w:rsidR="000F26C5" w:rsidRPr="0045531C">
        <w:rPr>
          <w:rFonts w:ascii="Arial" w:hAnsi="Arial" w:cs="Arial"/>
          <w:b/>
          <w:sz w:val="24"/>
          <w:szCs w:val="24"/>
        </w:rPr>
        <w:t>t</w:t>
      </w:r>
      <w:r w:rsidRPr="0045531C">
        <w:rPr>
          <w:rFonts w:ascii="Arial" w:hAnsi="Arial" w:cs="Arial"/>
          <w:b/>
          <w:sz w:val="24"/>
          <w:szCs w:val="24"/>
        </w:rPr>
        <w:t xml:space="preserve">echnologii </w:t>
      </w:r>
      <w:r w:rsidR="000F26C5" w:rsidRPr="0045531C">
        <w:rPr>
          <w:rFonts w:ascii="Arial" w:hAnsi="Arial" w:cs="Arial"/>
          <w:b/>
          <w:sz w:val="24"/>
          <w:szCs w:val="24"/>
        </w:rPr>
        <w:t>w</w:t>
      </w:r>
      <w:r w:rsidRPr="0045531C">
        <w:rPr>
          <w:rFonts w:ascii="Arial" w:hAnsi="Arial" w:cs="Arial"/>
          <w:b/>
          <w:sz w:val="24"/>
          <w:szCs w:val="24"/>
        </w:rPr>
        <w:t xml:space="preserve">ykonawstwa </w:t>
      </w:r>
      <w:r w:rsidR="000F26C5" w:rsidRPr="0045531C">
        <w:rPr>
          <w:rFonts w:ascii="Arial" w:hAnsi="Arial" w:cs="Arial"/>
          <w:b/>
          <w:sz w:val="24"/>
          <w:szCs w:val="24"/>
        </w:rPr>
        <w:t>p</w:t>
      </w:r>
      <w:r w:rsidRPr="0045531C">
        <w:rPr>
          <w:rFonts w:ascii="Arial" w:hAnsi="Arial" w:cs="Arial"/>
          <w:b/>
          <w:sz w:val="24"/>
          <w:szCs w:val="24"/>
        </w:rPr>
        <w:t xml:space="preserve">rac </w:t>
      </w:r>
      <w:r w:rsidR="000F26C5" w:rsidRPr="0045531C">
        <w:rPr>
          <w:rFonts w:ascii="Arial" w:hAnsi="Arial" w:cs="Arial"/>
          <w:b/>
          <w:sz w:val="24"/>
          <w:szCs w:val="24"/>
        </w:rPr>
        <w:t>l</w:t>
      </w:r>
      <w:r w:rsidRPr="0045531C">
        <w:rPr>
          <w:rFonts w:ascii="Arial" w:hAnsi="Arial" w:cs="Arial"/>
          <w:b/>
          <w:sz w:val="24"/>
          <w:szCs w:val="24"/>
        </w:rPr>
        <w:t>eśnych”</w:t>
      </w:r>
      <w:r w:rsidR="00E84F53" w:rsidRPr="0045531C">
        <w:rPr>
          <w:rFonts w:ascii="Arial" w:hAnsi="Arial" w:cs="Arial"/>
          <w:b/>
          <w:sz w:val="24"/>
          <w:szCs w:val="24"/>
        </w:rPr>
        <w:t xml:space="preserve"> </w:t>
      </w:r>
    </w:p>
    <w:p w14:paraId="1F883C1F" w14:textId="17F487E0" w:rsidR="00AC022C" w:rsidRDefault="00E84F53" w:rsidP="004553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5531C">
        <w:rPr>
          <w:rFonts w:ascii="Arial" w:hAnsi="Arial" w:cs="Arial"/>
          <w:b/>
          <w:sz w:val="24"/>
          <w:szCs w:val="24"/>
        </w:rPr>
        <w:t>w</w:t>
      </w:r>
      <w:r w:rsidR="002C0CBC" w:rsidRPr="0045531C">
        <w:rPr>
          <w:rFonts w:ascii="Arial" w:hAnsi="Arial" w:cs="Arial"/>
          <w:b/>
          <w:sz w:val="24"/>
          <w:szCs w:val="24"/>
        </w:rPr>
        <w:t xml:space="preserve"> </w:t>
      </w:r>
      <w:r w:rsidR="007947F0" w:rsidRPr="0045531C">
        <w:rPr>
          <w:rFonts w:ascii="Arial" w:hAnsi="Arial" w:cs="Arial"/>
          <w:b/>
          <w:sz w:val="24"/>
          <w:szCs w:val="24"/>
        </w:rPr>
        <w:t>jednostk</w:t>
      </w:r>
      <w:r w:rsidRPr="0045531C">
        <w:rPr>
          <w:rFonts w:ascii="Arial" w:hAnsi="Arial" w:cs="Arial"/>
          <w:b/>
          <w:sz w:val="24"/>
          <w:szCs w:val="24"/>
        </w:rPr>
        <w:t xml:space="preserve">ach </w:t>
      </w:r>
      <w:r w:rsidR="007947F0" w:rsidRPr="0045531C">
        <w:rPr>
          <w:rFonts w:ascii="Arial" w:hAnsi="Arial" w:cs="Arial"/>
          <w:b/>
          <w:sz w:val="24"/>
          <w:szCs w:val="24"/>
        </w:rPr>
        <w:t>organizacyjny</w:t>
      </w:r>
      <w:r w:rsidRPr="0045531C">
        <w:rPr>
          <w:rFonts w:ascii="Arial" w:hAnsi="Arial" w:cs="Arial"/>
          <w:b/>
          <w:sz w:val="24"/>
          <w:szCs w:val="24"/>
        </w:rPr>
        <w:t xml:space="preserve">ch </w:t>
      </w:r>
      <w:r w:rsidR="007947F0" w:rsidRPr="0045531C">
        <w:rPr>
          <w:rFonts w:ascii="Arial" w:hAnsi="Arial" w:cs="Arial"/>
          <w:b/>
          <w:sz w:val="24"/>
          <w:szCs w:val="24"/>
        </w:rPr>
        <w:t>Lasów Państwowych</w:t>
      </w:r>
    </w:p>
    <w:p w14:paraId="1B0D67C1" w14:textId="77777777" w:rsidR="0045531C" w:rsidRPr="0045531C" w:rsidRDefault="0045531C" w:rsidP="004553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877421C" w14:textId="2AC6F75E" w:rsidR="00EC770B" w:rsidRDefault="00ED50C0" w:rsidP="004553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61390">
        <w:rPr>
          <w:rFonts w:ascii="Arial" w:hAnsi="Arial" w:cs="Arial"/>
          <w:sz w:val="24"/>
          <w:szCs w:val="24"/>
        </w:rPr>
        <w:t>(znak sprawy:</w:t>
      </w:r>
      <w:r w:rsidR="005A6E32" w:rsidRPr="00261390">
        <w:rPr>
          <w:rFonts w:ascii="Arial" w:hAnsi="Arial" w:cs="Arial"/>
          <w:sz w:val="24"/>
          <w:szCs w:val="24"/>
        </w:rPr>
        <w:t xml:space="preserve"> EZ</w:t>
      </w:r>
      <w:r w:rsidR="00467491" w:rsidRPr="00261390">
        <w:rPr>
          <w:rFonts w:ascii="Arial" w:hAnsi="Arial" w:cs="Arial"/>
          <w:sz w:val="24"/>
          <w:szCs w:val="24"/>
        </w:rPr>
        <w:t>.</w:t>
      </w:r>
      <w:r w:rsidR="00244ACB" w:rsidRPr="00261390">
        <w:rPr>
          <w:rFonts w:ascii="Arial" w:hAnsi="Arial" w:cs="Arial"/>
          <w:sz w:val="24"/>
          <w:szCs w:val="24"/>
        </w:rPr>
        <w:t>011.</w:t>
      </w:r>
      <w:r w:rsidR="00802300">
        <w:rPr>
          <w:rFonts w:ascii="Arial" w:hAnsi="Arial" w:cs="Arial"/>
          <w:sz w:val="24"/>
          <w:szCs w:val="24"/>
        </w:rPr>
        <w:t>13</w:t>
      </w:r>
      <w:r w:rsidR="00244ACB" w:rsidRPr="00261390">
        <w:rPr>
          <w:rFonts w:ascii="Arial" w:hAnsi="Arial" w:cs="Arial"/>
          <w:sz w:val="24"/>
          <w:szCs w:val="24"/>
        </w:rPr>
        <w:t>.2022</w:t>
      </w:r>
      <w:r w:rsidR="00A550BB" w:rsidRPr="00261390">
        <w:rPr>
          <w:rFonts w:ascii="Arial" w:hAnsi="Arial" w:cs="Arial"/>
          <w:sz w:val="24"/>
          <w:szCs w:val="24"/>
        </w:rPr>
        <w:t>)</w:t>
      </w:r>
    </w:p>
    <w:p w14:paraId="2E0C9509" w14:textId="77777777" w:rsidR="0045531C" w:rsidRDefault="0045531C" w:rsidP="004553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6A02429" w14:textId="77777777" w:rsidR="0045531C" w:rsidRPr="00261390" w:rsidRDefault="0045531C" w:rsidP="004553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23005A3" w14:textId="6CA4AECF" w:rsidR="00EC770B" w:rsidRDefault="00517579" w:rsidP="004553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390">
        <w:rPr>
          <w:rFonts w:ascii="Arial" w:hAnsi="Arial" w:cs="Arial"/>
          <w:sz w:val="24"/>
          <w:szCs w:val="24"/>
        </w:rPr>
        <w:t xml:space="preserve">Na podstawie art. </w:t>
      </w:r>
      <w:r w:rsidR="00ED50C0" w:rsidRPr="00261390">
        <w:rPr>
          <w:rFonts w:ascii="Arial" w:hAnsi="Arial" w:cs="Arial"/>
          <w:sz w:val="24"/>
          <w:szCs w:val="24"/>
        </w:rPr>
        <w:t xml:space="preserve">33 ust. 1 </w:t>
      </w:r>
      <w:r w:rsidRPr="00261390">
        <w:rPr>
          <w:rFonts w:ascii="Arial" w:hAnsi="Arial" w:cs="Arial"/>
          <w:sz w:val="24"/>
          <w:szCs w:val="24"/>
        </w:rPr>
        <w:t>ustawy z dnia 2</w:t>
      </w:r>
      <w:r w:rsidR="009F0F78" w:rsidRPr="00261390">
        <w:rPr>
          <w:rFonts w:ascii="Arial" w:hAnsi="Arial" w:cs="Arial"/>
          <w:sz w:val="24"/>
          <w:szCs w:val="24"/>
        </w:rPr>
        <w:t>8 września 1991 r. o lasach</w:t>
      </w:r>
      <w:r w:rsidR="009F0F78" w:rsidRPr="00261390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87690A" w:rsidRPr="00261390">
        <w:rPr>
          <w:rFonts w:ascii="Arial" w:hAnsi="Arial" w:cs="Arial"/>
          <w:sz w:val="24"/>
          <w:szCs w:val="24"/>
        </w:rPr>
        <w:t xml:space="preserve">, </w:t>
      </w:r>
      <w:r w:rsidR="00806F5B" w:rsidRPr="00261390">
        <w:rPr>
          <w:rFonts w:ascii="Arial" w:hAnsi="Arial" w:cs="Arial"/>
          <w:sz w:val="24"/>
          <w:szCs w:val="24"/>
        </w:rPr>
        <w:t xml:space="preserve">w związku z </w:t>
      </w:r>
      <w:r w:rsidRPr="00261390">
        <w:rPr>
          <w:rFonts w:ascii="Arial" w:hAnsi="Arial" w:cs="Arial"/>
          <w:sz w:val="24"/>
          <w:szCs w:val="24"/>
        </w:rPr>
        <w:t>§ 6 Statutu Państwowego Gospodarstwa Leśnego Lasy Państwowe</w:t>
      </w:r>
      <w:r w:rsidR="00806F5B" w:rsidRPr="0026139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261390">
        <w:rPr>
          <w:rFonts w:ascii="Arial" w:hAnsi="Arial" w:cs="Arial"/>
          <w:sz w:val="24"/>
          <w:szCs w:val="24"/>
        </w:rPr>
        <w:t xml:space="preserve">, </w:t>
      </w:r>
      <w:r w:rsidR="00806F5B" w:rsidRPr="00261390">
        <w:rPr>
          <w:rFonts w:ascii="Arial" w:hAnsi="Arial" w:cs="Arial"/>
          <w:sz w:val="24"/>
          <w:szCs w:val="24"/>
        </w:rPr>
        <w:t>w wykonaniu zadania Dyrektora Generalnego Lasów Państwowych</w:t>
      </w:r>
      <w:r w:rsidRPr="00261390">
        <w:rPr>
          <w:rFonts w:ascii="Arial" w:hAnsi="Arial" w:cs="Arial"/>
          <w:sz w:val="24"/>
          <w:szCs w:val="24"/>
        </w:rPr>
        <w:t xml:space="preserve">, </w:t>
      </w:r>
      <w:r w:rsidR="00806F5B" w:rsidRPr="00261390">
        <w:rPr>
          <w:rFonts w:ascii="Arial" w:hAnsi="Arial" w:cs="Arial"/>
          <w:sz w:val="24"/>
          <w:szCs w:val="24"/>
        </w:rPr>
        <w:t>o którym mowa w § 33 ust. 3 pkt 3</w:t>
      </w:r>
      <w:r w:rsidR="00806F5B" w:rsidRPr="0026139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806F5B" w:rsidRPr="00261390">
        <w:rPr>
          <w:rFonts w:ascii="Arial" w:hAnsi="Arial" w:cs="Arial"/>
          <w:sz w:val="24"/>
          <w:szCs w:val="24"/>
        </w:rPr>
        <w:t xml:space="preserve"> ustawy o lasach, postanawia</w:t>
      </w:r>
      <w:r w:rsidR="00C22CF9" w:rsidRPr="00261390">
        <w:rPr>
          <w:rFonts w:ascii="Arial" w:hAnsi="Arial" w:cs="Arial"/>
          <w:sz w:val="24"/>
          <w:szCs w:val="24"/>
        </w:rPr>
        <w:t>m</w:t>
      </w:r>
      <w:r w:rsidR="00806F5B" w:rsidRPr="00261390">
        <w:rPr>
          <w:rFonts w:ascii="Arial" w:hAnsi="Arial" w:cs="Arial"/>
          <w:sz w:val="24"/>
          <w:szCs w:val="24"/>
        </w:rPr>
        <w:t xml:space="preserve">, </w:t>
      </w:r>
      <w:r w:rsidRPr="00261390">
        <w:rPr>
          <w:rFonts w:ascii="Arial" w:hAnsi="Arial" w:cs="Arial"/>
          <w:sz w:val="24"/>
          <w:szCs w:val="24"/>
        </w:rPr>
        <w:t>co następuje:</w:t>
      </w:r>
    </w:p>
    <w:p w14:paraId="04D33988" w14:textId="77777777" w:rsidR="0045531C" w:rsidRPr="00261390" w:rsidRDefault="0045531C" w:rsidP="004553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551369" w14:textId="77777777" w:rsidR="004A28C7" w:rsidRPr="00261390" w:rsidRDefault="004A28C7" w:rsidP="0045531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05D66AC8" w14:textId="0C97207B" w:rsidR="00C22CF9" w:rsidRDefault="00C22CF9" w:rsidP="0045531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261390">
        <w:rPr>
          <w:rFonts w:ascii="Arial" w:hAnsi="Arial" w:cs="Arial"/>
          <w:bCs/>
          <w:sz w:val="24"/>
          <w:szCs w:val="24"/>
        </w:rPr>
        <w:t>§ 1</w:t>
      </w:r>
    </w:p>
    <w:p w14:paraId="1CC5D5B8" w14:textId="77777777" w:rsidR="0045531C" w:rsidRPr="00261390" w:rsidRDefault="0045531C" w:rsidP="004553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DCB20A6" w14:textId="77777777" w:rsidR="00C22CF9" w:rsidRPr="00261390" w:rsidRDefault="00146BDF" w:rsidP="0045531C">
      <w:pPr>
        <w:pStyle w:val="Akapitzlist1"/>
        <w:numPr>
          <w:ilvl w:val="0"/>
          <w:numId w:val="4"/>
        </w:numPr>
        <w:spacing w:after="0" w:line="240" w:lineRule="auto"/>
        <w:ind w:left="425" w:hanging="425"/>
        <w:jc w:val="both"/>
        <w:rPr>
          <w:rFonts w:ascii="Arial" w:hAnsi="Arial" w:cs="Arial"/>
          <w:iCs/>
          <w:sz w:val="24"/>
          <w:szCs w:val="24"/>
        </w:rPr>
      </w:pPr>
      <w:bookmarkStart w:id="0" w:name="_Hlk46738511"/>
      <w:r w:rsidRPr="00261390">
        <w:rPr>
          <w:rFonts w:ascii="Arial" w:hAnsi="Arial" w:cs="Arial"/>
          <w:sz w:val="24"/>
          <w:szCs w:val="24"/>
        </w:rPr>
        <w:t>W celu wprowadzenia standardów realizacji prac we wszystkich jednostkach organizacyjnych</w:t>
      </w:r>
      <w:r w:rsidR="00825FB9" w:rsidRPr="00261390">
        <w:rPr>
          <w:rFonts w:ascii="Arial" w:hAnsi="Arial" w:cs="Arial"/>
          <w:sz w:val="24"/>
          <w:szCs w:val="24"/>
        </w:rPr>
        <w:t xml:space="preserve"> Państwowego Gospodarstwa Leśnego Lasy Państwowe</w:t>
      </w:r>
      <w:r w:rsidRPr="00261390">
        <w:rPr>
          <w:rFonts w:ascii="Arial" w:hAnsi="Arial" w:cs="Arial"/>
          <w:sz w:val="24"/>
          <w:szCs w:val="24"/>
        </w:rPr>
        <w:t>, w</w:t>
      </w:r>
      <w:r w:rsidR="00C22CF9" w:rsidRPr="00261390">
        <w:rPr>
          <w:rFonts w:ascii="Arial" w:hAnsi="Arial" w:cs="Arial"/>
          <w:sz w:val="24"/>
          <w:szCs w:val="24"/>
        </w:rPr>
        <w:t xml:space="preserve">prowadzam do stosowania „Opis </w:t>
      </w:r>
      <w:r w:rsidR="000F26C5" w:rsidRPr="00261390">
        <w:rPr>
          <w:rFonts w:ascii="Arial" w:hAnsi="Arial" w:cs="Arial"/>
          <w:sz w:val="24"/>
          <w:szCs w:val="24"/>
        </w:rPr>
        <w:t>s</w:t>
      </w:r>
      <w:r w:rsidR="00C22CF9" w:rsidRPr="00261390">
        <w:rPr>
          <w:rFonts w:ascii="Arial" w:hAnsi="Arial" w:cs="Arial"/>
          <w:sz w:val="24"/>
          <w:szCs w:val="24"/>
        </w:rPr>
        <w:t xml:space="preserve">tandardu </w:t>
      </w:r>
      <w:r w:rsidR="000F26C5" w:rsidRPr="00261390">
        <w:rPr>
          <w:rFonts w:ascii="Arial" w:hAnsi="Arial" w:cs="Arial"/>
          <w:sz w:val="24"/>
          <w:szCs w:val="24"/>
        </w:rPr>
        <w:t>technologii w</w:t>
      </w:r>
      <w:r w:rsidR="00C22CF9" w:rsidRPr="00261390">
        <w:rPr>
          <w:rFonts w:ascii="Arial" w:hAnsi="Arial" w:cs="Arial"/>
          <w:sz w:val="24"/>
          <w:szCs w:val="24"/>
        </w:rPr>
        <w:t xml:space="preserve">ykonawstwa </w:t>
      </w:r>
      <w:r w:rsidR="000F26C5" w:rsidRPr="00261390">
        <w:rPr>
          <w:rFonts w:ascii="Arial" w:hAnsi="Arial" w:cs="Arial"/>
          <w:sz w:val="24"/>
          <w:szCs w:val="24"/>
        </w:rPr>
        <w:t>p</w:t>
      </w:r>
      <w:r w:rsidR="00C22CF9" w:rsidRPr="00261390">
        <w:rPr>
          <w:rFonts w:ascii="Arial" w:hAnsi="Arial" w:cs="Arial"/>
          <w:sz w:val="24"/>
          <w:szCs w:val="24"/>
        </w:rPr>
        <w:t xml:space="preserve">rac </w:t>
      </w:r>
      <w:r w:rsidR="000F26C5" w:rsidRPr="00261390">
        <w:rPr>
          <w:rFonts w:ascii="Arial" w:hAnsi="Arial" w:cs="Arial"/>
          <w:sz w:val="24"/>
          <w:szCs w:val="24"/>
        </w:rPr>
        <w:t>l</w:t>
      </w:r>
      <w:r w:rsidR="00C22CF9" w:rsidRPr="00261390">
        <w:rPr>
          <w:rFonts w:ascii="Arial" w:hAnsi="Arial" w:cs="Arial"/>
          <w:sz w:val="24"/>
          <w:szCs w:val="24"/>
        </w:rPr>
        <w:t>eśnych”, zwany dalej OSTWPL, określony w załączniku do niniejszej decyzji.</w:t>
      </w:r>
    </w:p>
    <w:p w14:paraId="44B0374D" w14:textId="77777777" w:rsidR="003E0434" w:rsidRPr="00261390" w:rsidRDefault="00C22CF9" w:rsidP="0045531C">
      <w:pPr>
        <w:pStyle w:val="Akapitzlist1"/>
        <w:numPr>
          <w:ilvl w:val="0"/>
          <w:numId w:val="4"/>
        </w:numPr>
        <w:spacing w:after="0" w:line="240" w:lineRule="auto"/>
        <w:ind w:left="425" w:hanging="425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sz w:val="24"/>
          <w:szCs w:val="24"/>
        </w:rPr>
        <w:t>Z OSTWPL należy korzystać</w:t>
      </w:r>
      <w:r w:rsidR="002C0CBC" w:rsidRPr="00261390">
        <w:rPr>
          <w:rFonts w:ascii="Arial" w:hAnsi="Arial" w:cs="Arial"/>
          <w:sz w:val="24"/>
          <w:szCs w:val="24"/>
        </w:rPr>
        <w:t xml:space="preserve"> obligatoryjnie</w:t>
      </w:r>
      <w:r w:rsidR="003E0434" w:rsidRPr="00261390">
        <w:rPr>
          <w:rFonts w:ascii="Arial" w:hAnsi="Arial" w:cs="Arial"/>
          <w:sz w:val="24"/>
          <w:szCs w:val="24"/>
        </w:rPr>
        <w:t xml:space="preserve"> </w:t>
      </w:r>
      <w:r w:rsidRPr="00261390">
        <w:rPr>
          <w:rFonts w:ascii="Arial" w:hAnsi="Arial" w:cs="Arial"/>
          <w:sz w:val="24"/>
          <w:szCs w:val="24"/>
        </w:rPr>
        <w:t>w proces</w:t>
      </w:r>
      <w:r w:rsidR="002C0CBC" w:rsidRPr="00261390">
        <w:rPr>
          <w:rFonts w:ascii="Arial" w:hAnsi="Arial" w:cs="Arial"/>
          <w:sz w:val="24"/>
          <w:szCs w:val="24"/>
        </w:rPr>
        <w:t>ach</w:t>
      </w:r>
      <w:r w:rsidR="00FE2782" w:rsidRPr="00261390">
        <w:rPr>
          <w:rFonts w:ascii="Arial" w:hAnsi="Arial" w:cs="Arial"/>
          <w:sz w:val="24"/>
          <w:szCs w:val="24"/>
        </w:rPr>
        <w:t>:</w:t>
      </w:r>
    </w:p>
    <w:p w14:paraId="37466B40" w14:textId="77777777" w:rsidR="003E0434" w:rsidRPr="00261390" w:rsidRDefault="00C22CF9" w:rsidP="0045531C">
      <w:pPr>
        <w:pStyle w:val="Akapitzlist1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sz w:val="24"/>
          <w:szCs w:val="24"/>
        </w:rPr>
        <w:t>planowania</w:t>
      </w:r>
      <w:r w:rsidR="00467491" w:rsidRPr="00261390">
        <w:rPr>
          <w:rFonts w:ascii="Arial" w:hAnsi="Arial" w:cs="Arial"/>
          <w:sz w:val="24"/>
          <w:szCs w:val="24"/>
        </w:rPr>
        <w:t xml:space="preserve"> finansowo-gospodarczego,</w:t>
      </w:r>
    </w:p>
    <w:p w14:paraId="238D4DC5" w14:textId="77777777" w:rsidR="003E0434" w:rsidRPr="00261390" w:rsidRDefault="00C22CF9" w:rsidP="0045531C">
      <w:pPr>
        <w:pStyle w:val="Akapitzlist1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sz w:val="24"/>
          <w:szCs w:val="24"/>
        </w:rPr>
        <w:t>przygotowani</w:t>
      </w:r>
      <w:r w:rsidR="002C0CBC" w:rsidRPr="00261390">
        <w:rPr>
          <w:rFonts w:ascii="Arial" w:hAnsi="Arial" w:cs="Arial"/>
          <w:sz w:val="24"/>
          <w:szCs w:val="24"/>
        </w:rPr>
        <w:t>a</w:t>
      </w:r>
      <w:r w:rsidRPr="00261390">
        <w:rPr>
          <w:rFonts w:ascii="Arial" w:hAnsi="Arial" w:cs="Arial"/>
          <w:sz w:val="24"/>
          <w:szCs w:val="24"/>
        </w:rPr>
        <w:t xml:space="preserve"> </w:t>
      </w:r>
      <w:r w:rsidR="00870499" w:rsidRPr="00261390">
        <w:rPr>
          <w:rFonts w:ascii="Arial" w:hAnsi="Arial" w:cs="Arial"/>
          <w:sz w:val="24"/>
          <w:szCs w:val="24"/>
        </w:rPr>
        <w:t>postępowa</w:t>
      </w:r>
      <w:r w:rsidRPr="00261390">
        <w:rPr>
          <w:rFonts w:ascii="Arial" w:hAnsi="Arial" w:cs="Arial"/>
          <w:sz w:val="24"/>
          <w:szCs w:val="24"/>
        </w:rPr>
        <w:t xml:space="preserve">ń </w:t>
      </w:r>
      <w:r w:rsidR="00870499" w:rsidRPr="00261390">
        <w:rPr>
          <w:rFonts w:ascii="Arial" w:hAnsi="Arial" w:cs="Arial"/>
          <w:sz w:val="24"/>
          <w:szCs w:val="24"/>
        </w:rPr>
        <w:t>o udzielenie zamówienia publicznego</w:t>
      </w:r>
      <w:r w:rsidRPr="00261390">
        <w:rPr>
          <w:rFonts w:ascii="Arial" w:hAnsi="Arial" w:cs="Arial"/>
          <w:sz w:val="24"/>
          <w:szCs w:val="24"/>
        </w:rPr>
        <w:t xml:space="preserve"> </w:t>
      </w:r>
      <w:r w:rsidR="00870499" w:rsidRPr="00261390">
        <w:rPr>
          <w:rFonts w:ascii="Arial" w:hAnsi="Arial" w:cs="Arial"/>
          <w:sz w:val="24"/>
          <w:szCs w:val="24"/>
        </w:rPr>
        <w:t xml:space="preserve">związanych </w:t>
      </w:r>
      <w:r w:rsidR="00467491" w:rsidRPr="00261390">
        <w:rPr>
          <w:rFonts w:ascii="Arial" w:hAnsi="Arial" w:cs="Arial"/>
          <w:sz w:val="24"/>
          <w:szCs w:val="24"/>
        </w:rPr>
        <w:t>z </w:t>
      </w:r>
      <w:r w:rsidR="00870499" w:rsidRPr="00261390">
        <w:rPr>
          <w:rFonts w:ascii="Arial" w:hAnsi="Arial" w:cs="Arial"/>
          <w:sz w:val="24"/>
          <w:szCs w:val="24"/>
        </w:rPr>
        <w:t>zamawianiem przez jednostki organizacyjne</w:t>
      </w:r>
      <w:r w:rsidR="00825FB9" w:rsidRPr="00261390">
        <w:rPr>
          <w:rFonts w:ascii="Arial" w:hAnsi="Arial" w:cs="Arial"/>
          <w:sz w:val="24"/>
          <w:szCs w:val="24"/>
        </w:rPr>
        <w:t xml:space="preserve"> Państwowego Gospodarstwa Leśnego Lasy Państwowe </w:t>
      </w:r>
      <w:r w:rsidR="00870499" w:rsidRPr="00261390">
        <w:rPr>
          <w:rFonts w:ascii="Arial" w:hAnsi="Arial" w:cs="Arial"/>
          <w:sz w:val="24"/>
          <w:szCs w:val="24"/>
        </w:rPr>
        <w:t>usług wykonawstwa prac z zakresu gospodarki leśnej</w:t>
      </w:r>
      <w:bookmarkStart w:id="1" w:name="_Hlk47486598"/>
      <w:r w:rsidR="00467491" w:rsidRPr="00261390">
        <w:rPr>
          <w:rFonts w:ascii="Arial" w:hAnsi="Arial" w:cs="Arial"/>
          <w:sz w:val="24"/>
          <w:szCs w:val="24"/>
        </w:rPr>
        <w:t>;</w:t>
      </w:r>
    </w:p>
    <w:p w14:paraId="7EED3808" w14:textId="2CD4DE9E" w:rsidR="003E0434" w:rsidRPr="00261390" w:rsidRDefault="004B38A0" w:rsidP="0045531C">
      <w:pPr>
        <w:pStyle w:val="Akapitzlist1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sz w:val="24"/>
          <w:szCs w:val="24"/>
        </w:rPr>
        <w:t xml:space="preserve">zlecania i </w:t>
      </w:r>
      <w:r w:rsidR="004438CB" w:rsidRPr="00261390">
        <w:rPr>
          <w:rFonts w:ascii="Arial" w:hAnsi="Arial" w:cs="Arial"/>
          <w:sz w:val="24"/>
          <w:szCs w:val="24"/>
        </w:rPr>
        <w:t>odbioru prac leśnych</w:t>
      </w:r>
      <w:r w:rsidR="00467491" w:rsidRPr="00261390">
        <w:rPr>
          <w:rFonts w:ascii="Arial" w:hAnsi="Arial" w:cs="Arial"/>
          <w:sz w:val="24"/>
          <w:szCs w:val="24"/>
        </w:rPr>
        <w:t>.</w:t>
      </w:r>
    </w:p>
    <w:p w14:paraId="6D8B9752" w14:textId="77777777" w:rsidR="00A57AC2" w:rsidRPr="00261390" w:rsidRDefault="00A57AC2" w:rsidP="0045531C">
      <w:pPr>
        <w:pStyle w:val="Akapitzlist1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 xml:space="preserve">Obowiązek stosowania </w:t>
      </w:r>
      <w:r w:rsidR="00467491" w:rsidRPr="00261390">
        <w:rPr>
          <w:rFonts w:ascii="Arial" w:hAnsi="Arial" w:cs="Arial"/>
          <w:iCs/>
          <w:sz w:val="24"/>
          <w:szCs w:val="24"/>
        </w:rPr>
        <w:t>OSTWPL powstaje:</w:t>
      </w:r>
    </w:p>
    <w:p w14:paraId="1F390DEA" w14:textId="5B2785A6" w:rsidR="00EC5970" w:rsidRPr="00261390" w:rsidRDefault="00EF4FD1" w:rsidP="0045531C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 xml:space="preserve">w zakresie </w:t>
      </w:r>
      <w:r w:rsidR="00EC5970" w:rsidRPr="00261390">
        <w:rPr>
          <w:rFonts w:ascii="Arial" w:hAnsi="Arial" w:cs="Arial"/>
          <w:iCs/>
          <w:sz w:val="24"/>
          <w:szCs w:val="24"/>
        </w:rPr>
        <w:t>planowania finansowo-gospodarczego</w:t>
      </w:r>
      <w:r w:rsidRPr="00261390">
        <w:rPr>
          <w:rFonts w:ascii="Arial" w:hAnsi="Arial" w:cs="Arial"/>
          <w:iCs/>
          <w:sz w:val="24"/>
          <w:szCs w:val="24"/>
        </w:rPr>
        <w:t xml:space="preserve"> – </w:t>
      </w:r>
      <w:r w:rsidR="004A28C7" w:rsidRPr="00261390">
        <w:rPr>
          <w:rFonts w:ascii="Arial" w:hAnsi="Arial" w:cs="Arial"/>
          <w:iCs/>
          <w:sz w:val="24"/>
          <w:szCs w:val="24"/>
        </w:rPr>
        <w:t>w stosunku do</w:t>
      </w:r>
      <w:r w:rsidRPr="00261390">
        <w:rPr>
          <w:rFonts w:ascii="Arial" w:hAnsi="Arial" w:cs="Arial"/>
          <w:iCs/>
          <w:sz w:val="24"/>
          <w:szCs w:val="24"/>
        </w:rPr>
        <w:t xml:space="preserve"> zadań planowanych na rok 202</w:t>
      </w:r>
      <w:r w:rsidR="00BB5DC7" w:rsidRPr="00261390">
        <w:rPr>
          <w:rFonts w:ascii="Arial" w:hAnsi="Arial" w:cs="Arial"/>
          <w:iCs/>
          <w:sz w:val="24"/>
          <w:szCs w:val="24"/>
        </w:rPr>
        <w:t>3</w:t>
      </w:r>
      <w:r w:rsidR="004E5787" w:rsidRPr="00261390">
        <w:rPr>
          <w:rFonts w:ascii="Arial" w:hAnsi="Arial" w:cs="Arial"/>
          <w:iCs/>
          <w:sz w:val="24"/>
          <w:szCs w:val="24"/>
        </w:rPr>
        <w:t xml:space="preserve"> i </w:t>
      </w:r>
      <w:r w:rsidR="004A28C7" w:rsidRPr="00261390">
        <w:rPr>
          <w:rFonts w:ascii="Arial" w:hAnsi="Arial" w:cs="Arial"/>
          <w:iCs/>
          <w:sz w:val="24"/>
          <w:szCs w:val="24"/>
        </w:rPr>
        <w:t xml:space="preserve">lata </w:t>
      </w:r>
      <w:r w:rsidR="00467491" w:rsidRPr="00261390">
        <w:rPr>
          <w:rFonts w:ascii="Arial" w:hAnsi="Arial" w:cs="Arial"/>
          <w:iCs/>
          <w:sz w:val="24"/>
          <w:szCs w:val="24"/>
        </w:rPr>
        <w:t>następne;</w:t>
      </w:r>
    </w:p>
    <w:p w14:paraId="6AD79DDA" w14:textId="2EC4A28E" w:rsidR="00EC5970" w:rsidRPr="00261390" w:rsidRDefault="00EC5970" w:rsidP="0045531C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>przygotowania postępowań o udzielenie zamó</w:t>
      </w:r>
      <w:r w:rsidR="00467491" w:rsidRPr="00261390">
        <w:rPr>
          <w:rFonts w:ascii="Arial" w:hAnsi="Arial" w:cs="Arial"/>
          <w:iCs/>
          <w:sz w:val="24"/>
          <w:szCs w:val="24"/>
        </w:rPr>
        <w:t>wienia publicznego związanych z </w:t>
      </w:r>
      <w:r w:rsidRPr="00261390">
        <w:rPr>
          <w:rFonts w:ascii="Arial" w:hAnsi="Arial" w:cs="Arial"/>
          <w:iCs/>
          <w:sz w:val="24"/>
          <w:szCs w:val="24"/>
        </w:rPr>
        <w:t>zamawianiem przez jednostki organizacyjne Państwowego Gospodarstwa Leśnego Lasy Państwowe usług wykonawstwa prac z zakresu gospodarki leśnej</w:t>
      </w:r>
      <w:r w:rsidR="004E5787" w:rsidRPr="00261390">
        <w:rPr>
          <w:rFonts w:ascii="Arial" w:hAnsi="Arial" w:cs="Arial"/>
          <w:iCs/>
          <w:sz w:val="24"/>
          <w:szCs w:val="24"/>
        </w:rPr>
        <w:t xml:space="preserve"> </w:t>
      </w:r>
      <w:r w:rsidR="004A28C7" w:rsidRPr="00261390">
        <w:rPr>
          <w:rFonts w:ascii="Arial" w:hAnsi="Arial" w:cs="Arial"/>
          <w:iCs/>
          <w:sz w:val="24"/>
          <w:szCs w:val="24"/>
        </w:rPr>
        <w:t>–</w:t>
      </w:r>
      <w:r w:rsidR="004E5787" w:rsidRPr="00261390">
        <w:rPr>
          <w:rFonts w:ascii="Arial" w:hAnsi="Arial" w:cs="Arial"/>
          <w:iCs/>
          <w:sz w:val="24"/>
          <w:szCs w:val="24"/>
        </w:rPr>
        <w:t xml:space="preserve"> </w:t>
      </w:r>
      <w:r w:rsidR="004A28C7" w:rsidRPr="00261390">
        <w:rPr>
          <w:rFonts w:ascii="Arial" w:hAnsi="Arial" w:cs="Arial"/>
          <w:iCs/>
          <w:sz w:val="24"/>
          <w:szCs w:val="24"/>
        </w:rPr>
        <w:t xml:space="preserve">w stosunku do </w:t>
      </w:r>
      <w:r w:rsidR="004E5787" w:rsidRPr="00261390">
        <w:rPr>
          <w:rFonts w:ascii="Arial" w:hAnsi="Arial" w:cs="Arial"/>
          <w:iCs/>
          <w:sz w:val="24"/>
          <w:szCs w:val="24"/>
        </w:rPr>
        <w:t>zamówień publicznych</w:t>
      </w:r>
      <w:r w:rsidR="00393AEF" w:rsidRPr="00261390">
        <w:rPr>
          <w:rFonts w:ascii="Arial" w:hAnsi="Arial" w:cs="Arial"/>
          <w:iCs/>
          <w:sz w:val="24"/>
          <w:szCs w:val="24"/>
        </w:rPr>
        <w:t xml:space="preserve">, </w:t>
      </w:r>
      <w:r w:rsidR="00BB5DC7" w:rsidRPr="00261390">
        <w:rPr>
          <w:rFonts w:ascii="Arial" w:hAnsi="Arial" w:cs="Arial"/>
          <w:iCs/>
          <w:sz w:val="24"/>
          <w:szCs w:val="24"/>
        </w:rPr>
        <w:t>planowanych na rok 2023</w:t>
      </w:r>
      <w:r w:rsidR="004E5787" w:rsidRPr="00261390">
        <w:rPr>
          <w:rFonts w:ascii="Arial" w:hAnsi="Arial" w:cs="Arial"/>
          <w:iCs/>
          <w:sz w:val="24"/>
          <w:szCs w:val="24"/>
        </w:rPr>
        <w:t xml:space="preserve"> i </w:t>
      </w:r>
      <w:r w:rsidR="004A28C7" w:rsidRPr="00261390">
        <w:rPr>
          <w:rFonts w:ascii="Arial" w:hAnsi="Arial" w:cs="Arial"/>
          <w:iCs/>
          <w:sz w:val="24"/>
          <w:szCs w:val="24"/>
        </w:rPr>
        <w:t xml:space="preserve">lata </w:t>
      </w:r>
      <w:r w:rsidR="004E5787" w:rsidRPr="00261390">
        <w:rPr>
          <w:rFonts w:ascii="Arial" w:hAnsi="Arial" w:cs="Arial"/>
          <w:iCs/>
          <w:sz w:val="24"/>
          <w:szCs w:val="24"/>
        </w:rPr>
        <w:t>następne</w:t>
      </w:r>
      <w:r w:rsidR="007A34B3" w:rsidRPr="00261390">
        <w:rPr>
          <w:rFonts w:ascii="Arial" w:hAnsi="Arial" w:cs="Arial"/>
          <w:iCs/>
          <w:sz w:val="24"/>
          <w:szCs w:val="24"/>
        </w:rPr>
        <w:t>;</w:t>
      </w:r>
    </w:p>
    <w:p w14:paraId="73015026" w14:textId="48B3DB53" w:rsidR="003F4A7C" w:rsidRDefault="004B38A0" w:rsidP="0045531C">
      <w:pPr>
        <w:pStyle w:val="Akapitzlist1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 xml:space="preserve">zlecania i </w:t>
      </w:r>
      <w:r w:rsidR="004E5787" w:rsidRPr="00261390">
        <w:rPr>
          <w:rFonts w:ascii="Arial" w:hAnsi="Arial" w:cs="Arial"/>
          <w:iCs/>
          <w:sz w:val="24"/>
          <w:szCs w:val="24"/>
        </w:rPr>
        <w:t xml:space="preserve">odbioru prac leśnych </w:t>
      </w:r>
      <w:r w:rsidR="004A28C7" w:rsidRPr="00261390">
        <w:rPr>
          <w:rFonts w:ascii="Arial" w:hAnsi="Arial" w:cs="Arial"/>
          <w:iCs/>
          <w:sz w:val="24"/>
          <w:szCs w:val="24"/>
        </w:rPr>
        <w:t>–</w:t>
      </w:r>
      <w:r w:rsidR="00393AEF" w:rsidRPr="00261390">
        <w:rPr>
          <w:rFonts w:ascii="Arial" w:hAnsi="Arial" w:cs="Arial"/>
          <w:iCs/>
          <w:sz w:val="24"/>
          <w:szCs w:val="24"/>
        </w:rPr>
        <w:t xml:space="preserve"> </w:t>
      </w:r>
      <w:r w:rsidR="004A28C7" w:rsidRPr="00261390">
        <w:rPr>
          <w:rFonts w:ascii="Arial" w:hAnsi="Arial" w:cs="Arial"/>
          <w:iCs/>
          <w:sz w:val="24"/>
          <w:szCs w:val="24"/>
        </w:rPr>
        <w:t>w stosunku umów zawartych w wyniku udzielenia zamówień</w:t>
      </w:r>
      <w:r w:rsidR="00467491" w:rsidRPr="00261390">
        <w:rPr>
          <w:rFonts w:ascii="Arial" w:hAnsi="Arial" w:cs="Arial"/>
          <w:iCs/>
          <w:sz w:val="24"/>
          <w:szCs w:val="24"/>
        </w:rPr>
        <w:t>, o których mowa w pkt 2;</w:t>
      </w:r>
    </w:p>
    <w:p w14:paraId="36F1D6F8" w14:textId="77777777" w:rsidR="0045531C" w:rsidRPr="00261390" w:rsidRDefault="0045531C" w:rsidP="0045531C">
      <w:pPr>
        <w:pStyle w:val="Akapitzlist1"/>
        <w:spacing w:after="0" w:line="240" w:lineRule="auto"/>
        <w:ind w:left="927"/>
        <w:jc w:val="both"/>
        <w:rPr>
          <w:rFonts w:ascii="Arial" w:hAnsi="Arial" w:cs="Arial"/>
          <w:iCs/>
          <w:sz w:val="24"/>
          <w:szCs w:val="24"/>
        </w:rPr>
      </w:pPr>
    </w:p>
    <w:p w14:paraId="3B9AD16A" w14:textId="77777777" w:rsidR="0045531C" w:rsidRDefault="0045531C" w:rsidP="0045531C">
      <w:pPr>
        <w:pStyle w:val="Akapitzlist1"/>
        <w:spacing w:after="0" w:line="240" w:lineRule="auto"/>
        <w:ind w:left="0"/>
        <w:jc w:val="center"/>
        <w:rPr>
          <w:rFonts w:ascii="Arial" w:hAnsi="Arial" w:cs="Arial"/>
          <w:bCs/>
          <w:sz w:val="24"/>
          <w:szCs w:val="24"/>
        </w:rPr>
      </w:pPr>
    </w:p>
    <w:p w14:paraId="3C9337F1" w14:textId="77777777" w:rsidR="0045531C" w:rsidRDefault="0045531C" w:rsidP="0045531C">
      <w:pPr>
        <w:pStyle w:val="Akapitzlist1"/>
        <w:spacing w:after="0" w:line="240" w:lineRule="auto"/>
        <w:ind w:left="0"/>
        <w:jc w:val="center"/>
        <w:rPr>
          <w:rFonts w:ascii="Arial" w:hAnsi="Arial" w:cs="Arial"/>
          <w:bCs/>
          <w:sz w:val="24"/>
          <w:szCs w:val="24"/>
        </w:rPr>
      </w:pPr>
    </w:p>
    <w:p w14:paraId="146CA670" w14:textId="7C2FAEA7" w:rsidR="002C0CBC" w:rsidRDefault="00763C8E" w:rsidP="0045531C">
      <w:pPr>
        <w:pStyle w:val="Akapitzlist1"/>
        <w:spacing w:after="0" w:line="240" w:lineRule="auto"/>
        <w:ind w:left="0"/>
        <w:jc w:val="center"/>
        <w:rPr>
          <w:rFonts w:ascii="Arial" w:hAnsi="Arial" w:cs="Arial"/>
          <w:bCs/>
          <w:sz w:val="24"/>
          <w:szCs w:val="24"/>
        </w:rPr>
      </w:pPr>
      <w:bookmarkStart w:id="2" w:name="_GoBack"/>
      <w:bookmarkEnd w:id="2"/>
      <w:r w:rsidRPr="00261390">
        <w:rPr>
          <w:rFonts w:ascii="Arial" w:hAnsi="Arial" w:cs="Arial"/>
          <w:bCs/>
          <w:sz w:val="24"/>
          <w:szCs w:val="24"/>
        </w:rPr>
        <w:lastRenderedPageBreak/>
        <w:t>§ 2</w:t>
      </w:r>
    </w:p>
    <w:p w14:paraId="41004742" w14:textId="77777777" w:rsidR="0045531C" w:rsidRPr="00261390" w:rsidRDefault="0045531C" w:rsidP="0045531C">
      <w:pPr>
        <w:pStyle w:val="Akapitzlist1"/>
        <w:spacing w:after="0" w:line="240" w:lineRule="auto"/>
        <w:ind w:left="0"/>
        <w:jc w:val="center"/>
        <w:rPr>
          <w:rFonts w:ascii="Arial" w:hAnsi="Arial" w:cs="Arial"/>
          <w:iCs/>
          <w:sz w:val="24"/>
          <w:szCs w:val="24"/>
        </w:rPr>
      </w:pPr>
    </w:p>
    <w:p w14:paraId="2739C811" w14:textId="77777777" w:rsidR="00763C8E" w:rsidRPr="00261390" w:rsidRDefault="00F61F7B" w:rsidP="0045531C">
      <w:pPr>
        <w:pStyle w:val="Akapitzlist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bookmarkStart w:id="3" w:name="_Hlk47487726"/>
      <w:r w:rsidRPr="00261390">
        <w:rPr>
          <w:rFonts w:ascii="Arial" w:hAnsi="Arial" w:cs="Arial"/>
          <w:iCs/>
          <w:sz w:val="24"/>
          <w:szCs w:val="24"/>
        </w:rPr>
        <w:t>W przypadku, gdy</w:t>
      </w:r>
      <w:r w:rsidR="00251D88" w:rsidRPr="00261390">
        <w:rPr>
          <w:rFonts w:ascii="Arial" w:hAnsi="Arial" w:cs="Arial"/>
          <w:iCs/>
          <w:sz w:val="24"/>
          <w:szCs w:val="24"/>
        </w:rPr>
        <w:t xml:space="preserve"> </w:t>
      </w:r>
      <w:r w:rsidR="000D61A7" w:rsidRPr="00261390">
        <w:rPr>
          <w:rFonts w:ascii="Arial" w:hAnsi="Arial" w:cs="Arial"/>
          <w:iCs/>
          <w:sz w:val="24"/>
          <w:szCs w:val="24"/>
        </w:rPr>
        <w:t xml:space="preserve">czynności </w:t>
      </w:r>
      <w:r w:rsidR="00252B8D" w:rsidRPr="00261390">
        <w:rPr>
          <w:rFonts w:ascii="Arial" w:hAnsi="Arial" w:cs="Arial"/>
          <w:iCs/>
          <w:sz w:val="24"/>
          <w:szCs w:val="24"/>
        </w:rPr>
        <w:t>zaplanowane</w:t>
      </w:r>
      <w:r w:rsidR="00251D88" w:rsidRPr="00261390">
        <w:rPr>
          <w:rFonts w:ascii="Arial" w:hAnsi="Arial" w:cs="Arial"/>
          <w:iCs/>
          <w:sz w:val="24"/>
          <w:szCs w:val="24"/>
        </w:rPr>
        <w:t xml:space="preserve"> </w:t>
      </w:r>
      <w:r w:rsidR="00252B8D" w:rsidRPr="00261390">
        <w:rPr>
          <w:rFonts w:ascii="Arial" w:hAnsi="Arial" w:cs="Arial"/>
          <w:iCs/>
          <w:sz w:val="24"/>
          <w:szCs w:val="24"/>
        </w:rPr>
        <w:t xml:space="preserve">do wykonania w danej jednostce </w:t>
      </w:r>
      <w:r w:rsidR="00AE431D" w:rsidRPr="00261390">
        <w:rPr>
          <w:rFonts w:ascii="Arial" w:hAnsi="Arial" w:cs="Arial"/>
          <w:iCs/>
          <w:sz w:val="24"/>
          <w:szCs w:val="24"/>
        </w:rPr>
        <w:t xml:space="preserve">organizacyjnej </w:t>
      </w:r>
      <w:r w:rsidR="00D03EEC" w:rsidRPr="00261390">
        <w:rPr>
          <w:rFonts w:ascii="Arial" w:hAnsi="Arial" w:cs="Arial"/>
          <w:sz w:val="24"/>
          <w:szCs w:val="24"/>
        </w:rPr>
        <w:t>Państwowego Gospodarstwa Leśnego Lasy Państwowe</w:t>
      </w:r>
      <w:r w:rsidR="00D03EEC" w:rsidRPr="00261390">
        <w:rPr>
          <w:rFonts w:ascii="Arial" w:hAnsi="Arial" w:cs="Arial"/>
          <w:iCs/>
          <w:sz w:val="24"/>
          <w:szCs w:val="24"/>
        </w:rPr>
        <w:t xml:space="preserve"> </w:t>
      </w:r>
      <w:r w:rsidRPr="00261390">
        <w:rPr>
          <w:rFonts w:ascii="Arial" w:hAnsi="Arial" w:cs="Arial"/>
          <w:iCs/>
          <w:sz w:val="24"/>
          <w:szCs w:val="24"/>
        </w:rPr>
        <w:t xml:space="preserve">nie </w:t>
      </w:r>
      <w:r w:rsidR="00527EB9" w:rsidRPr="00261390">
        <w:rPr>
          <w:rFonts w:ascii="Arial" w:hAnsi="Arial" w:cs="Arial"/>
          <w:iCs/>
          <w:sz w:val="24"/>
          <w:szCs w:val="24"/>
        </w:rPr>
        <w:t>został</w:t>
      </w:r>
      <w:r w:rsidR="00251D88" w:rsidRPr="00261390">
        <w:rPr>
          <w:rFonts w:ascii="Arial" w:hAnsi="Arial" w:cs="Arial"/>
          <w:iCs/>
          <w:sz w:val="24"/>
          <w:szCs w:val="24"/>
        </w:rPr>
        <w:t>y</w:t>
      </w:r>
      <w:r w:rsidR="00527EB9" w:rsidRPr="00261390">
        <w:rPr>
          <w:rFonts w:ascii="Arial" w:hAnsi="Arial" w:cs="Arial"/>
          <w:iCs/>
          <w:sz w:val="24"/>
          <w:szCs w:val="24"/>
        </w:rPr>
        <w:t xml:space="preserve"> </w:t>
      </w:r>
      <w:r w:rsidRPr="00261390">
        <w:rPr>
          <w:rFonts w:ascii="Arial" w:hAnsi="Arial" w:cs="Arial"/>
          <w:iCs/>
          <w:sz w:val="24"/>
          <w:szCs w:val="24"/>
        </w:rPr>
        <w:t>opisan</w:t>
      </w:r>
      <w:r w:rsidR="00251D88" w:rsidRPr="00261390">
        <w:rPr>
          <w:rFonts w:ascii="Arial" w:hAnsi="Arial" w:cs="Arial"/>
          <w:iCs/>
          <w:sz w:val="24"/>
          <w:szCs w:val="24"/>
        </w:rPr>
        <w:t>e</w:t>
      </w:r>
      <w:r w:rsidRPr="00261390">
        <w:rPr>
          <w:rFonts w:ascii="Arial" w:hAnsi="Arial" w:cs="Arial"/>
          <w:iCs/>
          <w:sz w:val="24"/>
          <w:szCs w:val="24"/>
        </w:rPr>
        <w:t xml:space="preserve"> w </w:t>
      </w:r>
      <w:r w:rsidR="00252B8D" w:rsidRPr="00261390">
        <w:rPr>
          <w:rFonts w:ascii="Arial" w:hAnsi="Arial" w:cs="Arial"/>
          <w:iCs/>
          <w:sz w:val="24"/>
          <w:szCs w:val="24"/>
        </w:rPr>
        <w:t>OSTWPL</w:t>
      </w:r>
      <w:r w:rsidRPr="00261390">
        <w:rPr>
          <w:rFonts w:ascii="Arial" w:hAnsi="Arial" w:cs="Arial"/>
          <w:iCs/>
          <w:sz w:val="24"/>
          <w:szCs w:val="24"/>
        </w:rPr>
        <w:t xml:space="preserve">, </w:t>
      </w:r>
      <w:r w:rsidR="009A60D7" w:rsidRPr="00261390">
        <w:rPr>
          <w:rFonts w:ascii="Arial" w:hAnsi="Arial" w:cs="Arial"/>
          <w:iCs/>
          <w:sz w:val="24"/>
          <w:szCs w:val="24"/>
        </w:rPr>
        <w:t xml:space="preserve">jednostka ta </w:t>
      </w:r>
      <w:r w:rsidRPr="00261390">
        <w:rPr>
          <w:rFonts w:ascii="Arial" w:hAnsi="Arial" w:cs="Arial"/>
          <w:iCs/>
          <w:sz w:val="24"/>
          <w:szCs w:val="24"/>
        </w:rPr>
        <w:t>opisuje j</w:t>
      </w:r>
      <w:r w:rsidR="00AE431D" w:rsidRPr="00261390">
        <w:rPr>
          <w:rFonts w:ascii="Arial" w:hAnsi="Arial" w:cs="Arial"/>
          <w:iCs/>
          <w:sz w:val="24"/>
          <w:szCs w:val="24"/>
        </w:rPr>
        <w:t>e</w:t>
      </w:r>
      <w:r w:rsidRPr="00261390">
        <w:rPr>
          <w:rFonts w:ascii="Arial" w:hAnsi="Arial" w:cs="Arial"/>
          <w:iCs/>
          <w:sz w:val="24"/>
          <w:szCs w:val="24"/>
        </w:rPr>
        <w:t xml:space="preserve"> samodzielnie według </w:t>
      </w:r>
      <w:r w:rsidR="009C0408" w:rsidRPr="00261390">
        <w:rPr>
          <w:rFonts w:ascii="Arial" w:hAnsi="Arial" w:cs="Arial"/>
          <w:iCs/>
          <w:sz w:val="24"/>
          <w:szCs w:val="24"/>
        </w:rPr>
        <w:t>metod</w:t>
      </w:r>
      <w:r w:rsidR="0068110F" w:rsidRPr="00261390">
        <w:rPr>
          <w:rFonts w:ascii="Arial" w:hAnsi="Arial" w:cs="Arial"/>
          <w:iCs/>
          <w:sz w:val="24"/>
          <w:szCs w:val="24"/>
        </w:rPr>
        <w:t>yki</w:t>
      </w:r>
      <w:r w:rsidR="009C0408" w:rsidRPr="00261390">
        <w:rPr>
          <w:rFonts w:ascii="Arial" w:hAnsi="Arial" w:cs="Arial"/>
          <w:iCs/>
          <w:sz w:val="24"/>
          <w:szCs w:val="24"/>
        </w:rPr>
        <w:t xml:space="preserve"> opisu </w:t>
      </w:r>
      <w:r w:rsidRPr="00261390">
        <w:rPr>
          <w:rFonts w:ascii="Arial" w:hAnsi="Arial" w:cs="Arial"/>
          <w:iCs/>
          <w:sz w:val="24"/>
          <w:szCs w:val="24"/>
        </w:rPr>
        <w:t>określone</w:t>
      </w:r>
      <w:r w:rsidR="009C0408" w:rsidRPr="00261390">
        <w:rPr>
          <w:rFonts w:ascii="Arial" w:hAnsi="Arial" w:cs="Arial"/>
          <w:iCs/>
          <w:sz w:val="24"/>
          <w:szCs w:val="24"/>
        </w:rPr>
        <w:t>j</w:t>
      </w:r>
      <w:r w:rsidR="008F28A2" w:rsidRPr="00261390">
        <w:rPr>
          <w:rFonts w:ascii="Arial" w:hAnsi="Arial" w:cs="Arial"/>
          <w:iCs/>
          <w:sz w:val="24"/>
          <w:szCs w:val="24"/>
        </w:rPr>
        <w:t xml:space="preserve"> w</w:t>
      </w:r>
      <w:r w:rsidR="009C0408" w:rsidRPr="00261390">
        <w:rPr>
          <w:rFonts w:ascii="Arial" w:hAnsi="Arial" w:cs="Arial"/>
          <w:iCs/>
          <w:sz w:val="24"/>
          <w:szCs w:val="24"/>
        </w:rPr>
        <w:t xml:space="preserve"> OSTWPL</w:t>
      </w:r>
      <w:r w:rsidR="00733357" w:rsidRPr="00261390">
        <w:rPr>
          <w:rFonts w:ascii="Arial" w:hAnsi="Arial" w:cs="Arial"/>
          <w:iCs/>
          <w:sz w:val="24"/>
          <w:szCs w:val="24"/>
        </w:rPr>
        <w:t>.</w:t>
      </w:r>
    </w:p>
    <w:p w14:paraId="6EBD028C" w14:textId="06AE711C" w:rsidR="00733357" w:rsidRPr="00261390" w:rsidRDefault="00733357" w:rsidP="0045531C">
      <w:pPr>
        <w:pStyle w:val="Akapitzlist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 xml:space="preserve">Przyjęty w </w:t>
      </w:r>
      <w:r w:rsidR="00E311ED" w:rsidRPr="00261390">
        <w:rPr>
          <w:rFonts w:ascii="Arial" w:hAnsi="Arial" w:cs="Arial"/>
          <w:iCs/>
          <w:sz w:val="24"/>
          <w:szCs w:val="24"/>
        </w:rPr>
        <w:t>r</w:t>
      </w:r>
      <w:r w:rsidRPr="00261390">
        <w:rPr>
          <w:rFonts w:ascii="Arial" w:hAnsi="Arial" w:cs="Arial"/>
          <w:iCs/>
          <w:sz w:val="24"/>
          <w:szCs w:val="24"/>
        </w:rPr>
        <w:t xml:space="preserve">egionalnej </w:t>
      </w:r>
      <w:r w:rsidR="00F8390A" w:rsidRPr="00261390">
        <w:rPr>
          <w:rFonts w:ascii="Arial" w:hAnsi="Arial" w:cs="Arial"/>
          <w:iCs/>
          <w:sz w:val="24"/>
          <w:szCs w:val="24"/>
        </w:rPr>
        <w:t>d</w:t>
      </w:r>
      <w:r w:rsidRPr="00261390">
        <w:rPr>
          <w:rFonts w:ascii="Arial" w:hAnsi="Arial" w:cs="Arial"/>
          <w:iCs/>
          <w:sz w:val="24"/>
          <w:szCs w:val="24"/>
        </w:rPr>
        <w:t>yrekcji Lasów Państwowych opis danej czynności,</w:t>
      </w:r>
      <w:r w:rsidR="00261390">
        <w:rPr>
          <w:rFonts w:ascii="Arial" w:hAnsi="Arial" w:cs="Arial"/>
          <w:iCs/>
          <w:sz w:val="24"/>
          <w:szCs w:val="24"/>
        </w:rPr>
        <w:t xml:space="preserve"> nieopisanej w </w:t>
      </w:r>
      <w:r w:rsidRPr="00261390">
        <w:rPr>
          <w:rFonts w:ascii="Arial" w:hAnsi="Arial" w:cs="Arial"/>
          <w:iCs/>
          <w:sz w:val="24"/>
          <w:szCs w:val="24"/>
        </w:rPr>
        <w:t>OSTWPL, powinien być jednolity we wszystkich jednostkach organizacyjnych</w:t>
      </w:r>
      <w:r w:rsidR="00D03EEC" w:rsidRPr="00261390">
        <w:rPr>
          <w:rFonts w:ascii="Arial" w:hAnsi="Arial" w:cs="Arial"/>
          <w:iCs/>
          <w:sz w:val="24"/>
          <w:szCs w:val="24"/>
        </w:rPr>
        <w:t xml:space="preserve"> </w:t>
      </w:r>
      <w:r w:rsidR="00D03EEC" w:rsidRPr="00261390">
        <w:rPr>
          <w:rFonts w:ascii="Arial" w:hAnsi="Arial" w:cs="Arial"/>
          <w:sz w:val="24"/>
          <w:szCs w:val="24"/>
        </w:rPr>
        <w:t>Państwowego Gospodarstwa Leśnego Lasy Państwowe</w:t>
      </w:r>
      <w:r w:rsidRPr="00261390">
        <w:rPr>
          <w:rFonts w:ascii="Arial" w:hAnsi="Arial" w:cs="Arial"/>
          <w:iCs/>
          <w:sz w:val="24"/>
          <w:szCs w:val="24"/>
        </w:rPr>
        <w:t xml:space="preserve"> właściwej terytorialnie </w:t>
      </w:r>
      <w:r w:rsidR="00F8390A" w:rsidRPr="00261390">
        <w:rPr>
          <w:rFonts w:ascii="Arial" w:hAnsi="Arial" w:cs="Arial"/>
          <w:iCs/>
          <w:sz w:val="24"/>
          <w:szCs w:val="24"/>
        </w:rPr>
        <w:t>r</w:t>
      </w:r>
      <w:r w:rsidRPr="00261390">
        <w:rPr>
          <w:rFonts w:ascii="Arial" w:hAnsi="Arial" w:cs="Arial"/>
          <w:iCs/>
          <w:sz w:val="24"/>
          <w:szCs w:val="24"/>
        </w:rPr>
        <w:t xml:space="preserve">egionalnej </w:t>
      </w:r>
      <w:r w:rsidR="00F8390A" w:rsidRPr="00261390">
        <w:rPr>
          <w:rFonts w:ascii="Arial" w:hAnsi="Arial" w:cs="Arial"/>
          <w:iCs/>
          <w:sz w:val="24"/>
          <w:szCs w:val="24"/>
        </w:rPr>
        <w:t>d</w:t>
      </w:r>
      <w:r w:rsidRPr="00261390">
        <w:rPr>
          <w:rFonts w:ascii="Arial" w:hAnsi="Arial" w:cs="Arial"/>
          <w:iCs/>
          <w:sz w:val="24"/>
          <w:szCs w:val="24"/>
        </w:rPr>
        <w:t>yrekcji Lasów Państwowych.</w:t>
      </w:r>
    </w:p>
    <w:p w14:paraId="6593CF67" w14:textId="4BB8A44F" w:rsidR="00360047" w:rsidRPr="00261390" w:rsidRDefault="00F61F7B" w:rsidP="0045531C">
      <w:pPr>
        <w:pStyle w:val="Akapitzlist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 xml:space="preserve">W sytuacji </w:t>
      </w:r>
      <w:r w:rsidR="00733357" w:rsidRPr="00261390">
        <w:rPr>
          <w:rFonts w:ascii="Arial" w:hAnsi="Arial" w:cs="Arial"/>
          <w:iCs/>
          <w:sz w:val="24"/>
          <w:szCs w:val="24"/>
        </w:rPr>
        <w:t>planowania/</w:t>
      </w:r>
      <w:r w:rsidRPr="00261390">
        <w:rPr>
          <w:rFonts w:ascii="Arial" w:hAnsi="Arial" w:cs="Arial"/>
          <w:iCs/>
          <w:sz w:val="24"/>
          <w:szCs w:val="24"/>
        </w:rPr>
        <w:t xml:space="preserve">zamawiania czynności </w:t>
      </w:r>
      <w:r w:rsidR="00AE431D" w:rsidRPr="00261390">
        <w:rPr>
          <w:rFonts w:ascii="Arial" w:hAnsi="Arial" w:cs="Arial"/>
          <w:iCs/>
          <w:sz w:val="24"/>
          <w:szCs w:val="24"/>
        </w:rPr>
        <w:t xml:space="preserve">nieopisanych </w:t>
      </w:r>
      <w:r w:rsidRPr="00261390">
        <w:rPr>
          <w:rFonts w:ascii="Arial" w:hAnsi="Arial" w:cs="Arial"/>
          <w:iCs/>
          <w:sz w:val="24"/>
          <w:szCs w:val="24"/>
        </w:rPr>
        <w:t xml:space="preserve">w </w:t>
      </w:r>
      <w:r w:rsidR="00252B8D" w:rsidRPr="00261390">
        <w:rPr>
          <w:rFonts w:ascii="Arial" w:hAnsi="Arial" w:cs="Arial"/>
          <w:iCs/>
          <w:sz w:val="24"/>
          <w:szCs w:val="24"/>
        </w:rPr>
        <w:t>OSTWPL</w:t>
      </w:r>
      <w:r w:rsidR="00763C8E" w:rsidRPr="00261390">
        <w:rPr>
          <w:rFonts w:ascii="Arial" w:hAnsi="Arial" w:cs="Arial"/>
          <w:iCs/>
          <w:sz w:val="24"/>
          <w:szCs w:val="24"/>
        </w:rPr>
        <w:t>,</w:t>
      </w:r>
      <w:r w:rsidR="00252B8D" w:rsidRPr="00261390">
        <w:rPr>
          <w:rFonts w:ascii="Arial" w:hAnsi="Arial" w:cs="Arial"/>
          <w:iCs/>
          <w:sz w:val="24"/>
          <w:szCs w:val="24"/>
        </w:rPr>
        <w:t xml:space="preserve"> </w:t>
      </w:r>
      <w:r w:rsidRPr="00261390">
        <w:rPr>
          <w:rFonts w:ascii="Arial" w:hAnsi="Arial" w:cs="Arial"/>
          <w:iCs/>
          <w:sz w:val="24"/>
          <w:szCs w:val="24"/>
        </w:rPr>
        <w:t xml:space="preserve">czynności te mogą być wprowadzone przez daną jednostkę </w:t>
      </w:r>
      <w:r w:rsidR="009A60D7" w:rsidRPr="00261390">
        <w:rPr>
          <w:rFonts w:ascii="Arial" w:hAnsi="Arial" w:cs="Arial"/>
          <w:iCs/>
          <w:sz w:val="24"/>
          <w:szCs w:val="24"/>
        </w:rPr>
        <w:t>organizacyjną</w:t>
      </w:r>
      <w:r w:rsidR="00D03EEC" w:rsidRPr="00261390">
        <w:rPr>
          <w:rFonts w:ascii="Arial" w:hAnsi="Arial" w:cs="Arial"/>
          <w:iCs/>
          <w:sz w:val="24"/>
          <w:szCs w:val="24"/>
        </w:rPr>
        <w:t xml:space="preserve"> </w:t>
      </w:r>
      <w:r w:rsidR="00D03EEC" w:rsidRPr="00261390">
        <w:rPr>
          <w:rFonts w:ascii="Arial" w:hAnsi="Arial" w:cs="Arial"/>
          <w:sz w:val="24"/>
          <w:szCs w:val="24"/>
        </w:rPr>
        <w:t xml:space="preserve">Państwowego Gospodarstwa Leśnego Lasy Państwowe </w:t>
      </w:r>
      <w:r w:rsidRPr="00261390">
        <w:rPr>
          <w:rFonts w:ascii="Arial" w:hAnsi="Arial" w:cs="Arial"/>
          <w:iCs/>
          <w:sz w:val="24"/>
          <w:szCs w:val="24"/>
        </w:rPr>
        <w:t>wyłącznie</w:t>
      </w:r>
      <w:r w:rsidR="00D03EEC" w:rsidRPr="00261390">
        <w:rPr>
          <w:rFonts w:ascii="Arial" w:hAnsi="Arial" w:cs="Arial"/>
          <w:iCs/>
          <w:sz w:val="24"/>
          <w:szCs w:val="24"/>
        </w:rPr>
        <w:t xml:space="preserve"> </w:t>
      </w:r>
      <w:r w:rsidRPr="00261390">
        <w:rPr>
          <w:rFonts w:ascii="Arial" w:hAnsi="Arial" w:cs="Arial"/>
          <w:iCs/>
          <w:sz w:val="24"/>
          <w:szCs w:val="24"/>
        </w:rPr>
        <w:t xml:space="preserve">za zgodą właściwej </w:t>
      </w:r>
      <w:r w:rsidR="00763C8E" w:rsidRPr="00261390">
        <w:rPr>
          <w:rFonts w:ascii="Arial" w:hAnsi="Arial" w:cs="Arial"/>
          <w:iCs/>
          <w:sz w:val="24"/>
          <w:szCs w:val="24"/>
        </w:rPr>
        <w:t xml:space="preserve">terytorialnie </w:t>
      </w:r>
      <w:r w:rsidR="008C5993" w:rsidRPr="00261390">
        <w:rPr>
          <w:rFonts w:ascii="Arial" w:hAnsi="Arial" w:cs="Arial"/>
          <w:iCs/>
          <w:sz w:val="24"/>
          <w:szCs w:val="24"/>
        </w:rPr>
        <w:t>regionalnej dyrekcji</w:t>
      </w:r>
      <w:r w:rsidR="00467491" w:rsidRPr="00261390">
        <w:rPr>
          <w:rFonts w:ascii="Arial" w:hAnsi="Arial" w:cs="Arial"/>
          <w:iCs/>
          <w:sz w:val="24"/>
          <w:szCs w:val="24"/>
        </w:rPr>
        <w:t xml:space="preserve"> Lasów Państwowych</w:t>
      </w:r>
      <w:r w:rsidR="00360047" w:rsidRPr="00261390">
        <w:rPr>
          <w:rFonts w:ascii="Arial" w:hAnsi="Arial" w:cs="Arial"/>
          <w:iCs/>
          <w:sz w:val="24"/>
          <w:szCs w:val="24"/>
        </w:rPr>
        <w:t>.</w:t>
      </w:r>
    </w:p>
    <w:p w14:paraId="6417B4E9" w14:textId="3B866D04" w:rsidR="00763C8E" w:rsidRPr="00261390" w:rsidRDefault="00360047" w:rsidP="0045531C">
      <w:pPr>
        <w:pStyle w:val="Akapitzlist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 xml:space="preserve">Czynności o których mowa w ust. 1-3 </w:t>
      </w:r>
      <w:r w:rsidR="002F79F0" w:rsidRPr="00261390">
        <w:rPr>
          <w:rFonts w:ascii="Arial" w:hAnsi="Arial" w:cs="Arial"/>
          <w:iCs/>
          <w:sz w:val="24"/>
          <w:szCs w:val="24"/>
        </w:rPr>
        <w:t>wchodzą w skład regionalnego OSTWPL</w:t>
      </w:r>
      <w:r w:rsidRPr="00261390">
        <w:rPr>
          <w:rFonts w:ascii="Arial" w:hAnsi="Arial" w:cs="Arial"/>
          <w:iCs/>
          <w:sz w:val="24"/>
          <w:szCs w:val="24"/>
        </w:rPr>
        <w:t>, wprowadzonego na mocy decyzji dyrektora RDLP</w:t>
      </w:r>
      <w:r w:rsidR="00467491" w:rsidRPr="00261390">
        <w:rPr>
          <w:rFonts w:ascii="Arial" w:hAnsi="Arial" w:cs="Arial"/>
          <w:iCs/>
          <w:sz w:val="24"/>
          <w:szCs w:val="24"/>
        </w:rPr>
        <w:t>.</w:t>
      </w:r>
    </w:p>
    <w:p w14:paraId="78A6E393" w14:textId="3F508311" w:rsidR="002F79F0" w:rsidRPr="00261390" w:rsidRDefault="002F79F0" w:rsidP="0045531C">
      <w:pPr>
        <w:pStyle w:val="Akapitzlist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 xml:space="preserve">W przypadku gdy proponowane przez jednostki organizacyjne </w:t>
      </w:r>
      <w:r w:rsidRPr="00261390">
        <w:rPr>
          <w:rFonts w:ascii="Arial" w:hAnsi="Arial" w:cs="Arial"/>
          <w:sz w:val="24"/>
          <w:szCs w:val="24"/>
        </w:rPr>
        <w:t xml:space="preserve">Państwowego Gospodarstwa Leśnego Lasy Państwowe </w:t>
      </w:r>
      <w:r w:rsidRPr="00261390">
        <w:rPr>
          <w:rFonts w:ascii="Arial" w:hAnsi="Arial" w:cs="Arial"/>
          <w:iCs/>
          <w:sz w:val="24"/>
          <w:szCs w:val="24"/>
        </w:rPr>
        <w:t>nowe czynności nie są istotne z punk</w:t>
      </w:r>
      <w:r w:rsidR="00647FC4" w:rsidRPr="00261390">
        <w:rPr>
          <w:rFonts w:ascii="Arial" w:hAnsi="Arial" w:cs="Arial"/>
          <w:iCs/>
          <w:sz w:val="24"/>
          <w:szCs w:val="24"/>
        </w:rPr>
        <w:t>tu widzenia rozmiaru rzeczowego</w:t>
      </w:r>
      <w:r w:rsidRPr="00261390">
        <w:rPr>
          <w:rFonts w:ascii="Arial" w:hAnsi="Arial" w:cs="Arial"/>
          <w:iCs/>
          <w:sz w:val="24"/>
          <w:szCs w:val="24"/>
        </w:rPr>
        <w:t xml:space="preserve"> i</w:t>
      </w:r>
      <w:r w:rsidR="00647FC4" w:rsidRPr="00261390">
        <w:rPr>
          <w:rFonts w:ascii="Arial" w:hAnsi="Arial" w:cs="Arial"/>
          <w:iCs/>
          <w:sz w:val="24"/>
          <w:szCs w:val="24"/>
        </w:rPr>
        <w:t>/lub</w:t>
      </w:r>
      <w:r w:rsidRPr="00261390">
        <w:rPr>
          <w:rFonts w:ascii="Arial" w:hAnsi="Arial" w:cs="Arial"/>
          <w:iCs/>
          <w:sz w:val="24"/>
          <w:szCs w:val="24"/>
        </w:rPr>
        <w:t xml:space="preserve"> kosztowego prac, rekomenduje się:</w:t>
      </w:r>
    </w:p>
    <w:p w14:paraId="35757397" w14:textId="61AD1E11" w:rsidR="002F79F0" w:rsidRPr="00261390" w:rsidRDefault="002F79F0" w:rsidP="0045531C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 xml:space="preserve">odrzucenie </w:t>
      </w:r>
      <w:r w:rsidR="00360047" w:rsidRPr="00261390">
        <w:rPr>
          <w:rFonts w:ascii="Arial" w:hAnsi="Arial" w:cs="Arial"/>
          <w:iCs/>
          <w:sz w:val="24"/>
          <w:szCs w:val="24"/>
        </w:rPr>
        <w:t xml:space="preserve">wniosku </w:t>
      </w:r>
      <w:r w:rsidR="00CE7773" w:rsidRPr="00261390">
        <w:rPr>
          <w:rFonts w:ascii="Arial" w:hAnsi="Arial" w:cs="Arial"/>
          <w:iCs/>
          <w:sz w:val="24"/>
          <w:szCs w:val="24"/>
        </w:rPr>
        <w:t xml:space="preserve">o uzupełnienie </w:t>
      </w:r>
      <w:r w:rsidR="00360047" w:rsidRPr="00261390">
        <w:rPr>
          <w:rFonts w:ascii="Arial" w:hAnsi="Arial" w:cs="Arial"/>
          <w:iCs/>
          <w:sz w:val="24"/>
          <w:szCs w:val="24"/>
        </w:rPr>
        <w:t>regionalnego OSTWPL o te czynności oraz</w:t>
      </w:r>
    </w:p>
    <w:p w14:paraId="75E044FD" w14:textId="449FA18B" w:rsidR="002F79F0" w:rsidRPr="00261390" w:rsidRDefault="00360047" w:rsidP="0045531C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>odstąpienie od wyceny tych czynności w jednostkach naturalnych</w:t>
      </w:r>
      <w:r w:rsidRPr="00261390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="00261390">
        <w:rPr>
          <w:rFonts w:ascii="Arial" w:hAnsi="Arial" w:cs="Arial"/>
          <w:iCs/>
          <w:sz w:val="24"/>
          <w:szCs w:val="24"/>
        </w:rPr>
        <w:t xml:space="preserve"> i </w:t>
      </w:r>
      <w:r w:rsidR="002F79F0" w:rsidRPr="00261390">
        <w:rPr>
          <w:rFonts w:ascii="Arial" w:hAnsi="Arial" w:cs="Arial"/>
          <w:iCs/>
          <w:sz w:val="24"/>
          <w:szCs w:val="24"/>
        </w:rPr>
        <w:t>uzupełnienie na poziomie regionalnego OSTWPL opisu dla czynności godzinowych o nowe zadani</w:t>
      </w:r>
      <w:r w:rsidRPr="00261390">
        <w:rPr>
          <w:rFonts w:ascii="Arial" w:hAnsi="Arial" w:cs="Arial"/>
          <w:iCs/>
          <w:sz w:val="24"/>
          <w:szCs w:val="24"/>
        </w:rPr>
        <w:t>a</w:t>
      </w:r>
      <w:r w:rsidR="002F79F0" w:rsidRPr="00261390">
        <w:rPr>
          <w:rFonts w:ascii="Arial" w:hAnsi="Arial" w:cs="Arial"/>
          <w:iCs/>
          <w:sz w:val="24"/>
          <w:szCs w:val="24"/>
        </w:rPr>
        <w:t xml:space="preserve"> (rozszerzenie listy działań).</w:t>
      </w:r>
    </w:p>
    <w:p w14:paraId="46856E8A" w14:textId="526D3C1E" w:rsidR="00472906" w:rsidRPr="00261390" w:rsidRDefault="001C7C0C" w:rsidP="0045531C">
      <w:pPr>
        <w:pStyle w:val="Akapitzlist1"/>
        <w:spacing w:after="0" w:line="240" w:lineRule="auto"/>
        <w:ind w:left="426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>P</w:t>
      </w:r>
      <w:r w:rsidR="00472906" w:rsidRPr="00261390">
        <w:rPr>
          <w:rFonts w:ascii="Arial" w:hAnsi="Arial" w:cs="Arial"/>
          <w:iCs/>
          <w:sz w:val="24"/>
          <w:szCs w:val="24"/>
        </w:rPr>
        <w:t>oziom i</w:t>
      </w:r>
      <w:r w:rsidR="00261390">
        <w:rPr>
          <w:rFonts w:ascii="Arial" w:hAnsi="Arial" w:cs="Arial"/>
          <w:iCs/>
          <w:sz w:val="24"/>
          <w:szCs w:val="24"/>
        </w:rPr>
        <w:t>stotności, o którym mowa wyżej,</w:t>
      </w:r>
      <w:r w:rsidR="00472906" w:rsidRPr="00261390">
        <w:rPr>
          <w:rFonts w:ascii="Arial" w:hAnsi="Arial" w:cs="Arial"/>
          <w:iCs/>
          <w:sz w:val="24"/>
          <w:szCs w:val="24"/>
        </w:rPr>
        <w:t xml:space="preserve"> ustala właściwa terytorialnie regionalna dyrekcja Lasów Państwowych.</w:t>
      </w:r>
    </w:p>
    <w:p w14:paraId="2B0464E7" w14:textId="01761275" w:rsidR="002F79F0" w:rsidRPr="00261390" w:rsidRDefault="002F79F0" w:rsidP="0045531C">
      <w:pPr>
        <w:pStyle w:val="Akapitzlist1"/>
        <w:spacing w:after="0" w:line="240" w:lineRule="auto"/>
        <w:ind w:left="426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>Realizując powyższe należy mieć na uwadze</w:t>
      </w:r>
      <w:r w:rsidR="00B6576D" w:rsidRPr="00261390">
        <w:rPr>
          <w:rFonts w:ascii="Arial" w:hAnsi="Arial" w:cs="Arial"/>
          <w:iCs/>
          <w:sz w:val="24"/>
          <w:szCs w:val="24"/>
        </w:rPr>
        <w:t xml:space="preserve">, aby </w:t>
      </w:r>
      <w:r w:rsidRPr="00261390">
        <w:rPr>
          <w:rFonts w:ascii="Arial" w:hAnsi="Arial" w:cs="Arial"/>
          <w:iCs/>
          <w:sz w:val="24"/>
          <w:szCs w:val="24"/>
        </w:rPr>
        <w:t xml:space="preserve">liczba nowych </w:t>
      </w:r>
      <w:r w:rsidR="00094F5C">
        <w:rPr>
          <w:rFonts w:ascii="Arial" w:hAnsi="Arial" w:cs="Arial"/>
          <w:iCs/>
          <w:sz w:val="24"/>
          <w:szCs w:val="24"/>
        </w:rPr>
        <w:t>czynności w </w:t>
      </w:r>
      <w:r w:rsidRPr="00261390">
        <w:rPr>
          <w:rFonts w:ascii="Arial" w:hAnsi="Arial" w:cs="Arial"/>
          <w:iCs/>
          <w:sz w:val="24"/>
          <w:szCs w:val="24"/>
        </w:rPr>
        <w:t xml:space="preserve">regionalnym OSTWPL była możliwie jak najmniejsza, a opis czynności godzinowych był rozbudowany wg potrzeb jednostek i jednolity w skali </w:t>
      </w:r>
      <w:r w:rsidR="00A94F94" w:rsidRPr="00261390">
        <w:rPr>
          <w:rFonts w:ascii="Arial" w:hAnsi="Arial" w:cs="Arial"/>
          <w:iCs/>
          <w:sz w:val="24"/>
          <w:szCs w:val="24"/>
        </w:rPr>
        <w:t>r</w:t>
      </w:r>
      <w:r w:rsidR="00472906" w:rsidRPr="00261390">
        <w:rPr>
          <w:rFonts w:ascii="Arial" w:hAnsi="Arial" w:cs="Arial"/>
          <w:iCs/>
          <w:sz w:val="24"/>
          <w:szCs w:val="24"/>
        </w:rPr>
        <w:t xml:space="preserve">egionalnej </w:t>
      </w:r>
      <w:r w:rsidR="00A94F94" w:rsidRPr="00261390">
        <w:rPr>
          <w:rFonts w:ascii="Arial" w:hAnsi="Arial" w:cs="Arial"/>
          <w:iCs/>
          <w:sz w:val="24"/>
          <w:szCs w:val="24"/>
        </w:rPr>
        <w:t>d</w:t>
      </w:r>
      <w:r w:rsidR="00472906" w:rsidRPr="00261390">
        <w:rPr>
          <w:rFonts w:ascii="Arial" w:hAnsi="Arial" w:cs="Arial"/>
          <w:iCs/>
          <w:sz w:val="24"/>
          <w:szCs w:val="24"/>
        </w:rPr>
        <w:t>yrekcji Lasów Państwowych</w:t>
      </w:r>
      <w:r w:rsidR="00261390">
        <w:rPr>
          <w:rFonts w:ascii="Arial" w:hAnsi="Arial" w:cs="Arial"/>
          <w:iCs/>
          <w:sz w:val="24"/>
          <w:szCs w:val="24"/>
        </w:rPr>
        <w:t>.</w:t>
      </w:r>
    </w:p>
    <w:p w14:paraId="06FD863F" w14:textId="25E65BE6" w:rsidR="00CD4D99" w:rsidRPr="00261390" w:rsidRDefault="00CD4D99" w:rsidP="0045531C">
      <w:pPr>
        <w:pStyle w:val="Akapitzlist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>Działania opisane w ust. 1-3 nie mogą mieć charakteru zamiany istniejącej technologii na technologię własną.</w:t>
      </w:r>
      <w:r w:rsidR="00C22067" w:rsidRPr="00261390">
        <w:rPr>
          <w:rFonts w:ascii="Arial" w:hAnsi="Arial" w:cs="Arial"/>
          <w:iCs/>
          <w:sz w:val="24"/>
          <w:szCs w:val="24"/>
        </w:rPr>
        <w:t xml:space="preserve"> </w:t>
      </w:r>
    </w:p>
    <w:p w14:paraId="7E844593" w14:textId="317F4313" w:rsidR="009842AB" w:rsidRDefault="00D23E05" w:rsidP="0045531C">
      <w:pPr>
        <w:pStyle w:val="Akapitzlist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261390">
        <w:rPr>
          <w:rFonts w:ascii="Arial" w:hAnsi="Arial" w:cs="Arial"/>
          <w:iCs/>
          <w:sz w:val="24"/>
          <w:szCs w:val="24"/>
        </w:rPr>
        <w:t xml:space="preserve">Stosowanie kodów </w:t>
      </w:r>
      <w:r w:rsidR="00CD4D99" w:rsidRPr="00261390">
        <w:rPr>
          <w:rFonts w:ascii="Arial" w:hAnsi="Arial" w:cs="Arial"/>
          <w:iCs/>
          <w:sz w:val="24"/>
          <w:szCs w:val="24"/>
        </w:rPr>
        <w:t>czynności wymienion</w:t>
      </w:r>
      <w:r w:rsidRPr="00261390">
        <w:rPr>
          <w:rFonts w:ascii="Arial" w:hAnsi="Arial" w:cs="Arial"/>
          <w:iCs/>
          <w:sz w:val="24"/>
          <w:szCs w:val="24"/>
        </w:rPr>
        <w:t>ych</w:t>
      </w:r>
      <w:r w:rsidR="00CD4D99" w:rsidRPr="00261390">
        <w:rPr>
          <w:rFonts w:ascii="Arial" w:hAnsi="Arial" w:cs="Arial"/>
          <w:iCs/>
          <w:sz w:val="24"/>
          <w:szCs w:val="24"/>
        </w:rPr>
        <w:t xml:space="preserve"> w OSTWPL </w:t>
      </w:r>
      <w:r w:rsidRPr="00261390">
        <w:rPr>
          <w:rFonts w:ascii="Arial" w:hAnsi="Arial" w:cs="Arial"/>
          <w:iCs/>
          <w:sz w:val="24"/>
          <w:szCs w:val="24"/>
        </w:rPr>
        <w:t xml:space="preserve">w planowaniu i rozliczaniu prac jest </w:t>
      </w:r>
      <w:r w:rsidR="00CD4D99" w:rsidRPr="00261390">
        <w:rPr>
          <w:rFonts w:ascii="Arial" w:hAnsi="Arial" w:cs="Arial"/>
          <w:iCs/>
          <w:sz w:val="24"/>
          <w:szCs w:val="24"/>
        </w:rPr>
        <w:t>obowiązkowe.</w:t>
      </w:r>
      <w:bookmarkEnd w:id="0"/>
      <w:bookmarkEnd w:id="1"/>
      <w:bookmarkEnd w:id="3"/>
    </w:p>
    <w:p w14:paraId="7A3CFFB3" w14:textId="77777777" w:rsidR="0045531C" w:rsidRDefault="0045531C" w:rsidP="0045531C">
      <w:pPr>
        <w:pStyle w:val="Akapitzlist1"/>
        <w:spacing w:after="0" w:line="240" w:lineRule="auto"/>
        <w:ind w:left="426"/>
        <w:jc w:val="both"/>
        <w:rPr>
          <w:rFonts w:ascii="Arial" w:hAnsi="Arial" w:cs="Arial"/>
          <w:iCs/>
          <w:sz w:val="24"/>
          <w:szCs w:val="24"/>
        </w:rPr>
      </w:pPr>
    </w:p>
    <w:p w14:paraId="66F9184B" w14:textId="112A6107" w:rsidR="009411AA" w:rsidRDefault="003317B8" w:rsidP="0045531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261390">
        <w:rPr>
          <w:rFonts w:ascii="Arial" w:hAnsi="Arial" w:cs="Arial"/>
          <w:bCs/>
          <w:sz w:val="24"/>
          <w:szCs w:val="24"/>
        </w:rPr>
        <w:t>§ 3</w:t>
      </w:r>
    </w:p>
    <w:p w14:paraId="21D90BB5" w14:textId="77777777" w:rsidR="0045531C" w:rsidRPr="00261390" w:rsidRDefault="0045531C" w:rsidP="0045531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8E0224" w14:textId="77777777" w:rsidR="0046165B" w:rsidRDefault="0046165B" w:rsidP="0045531C">
      <w:pPr>
        <w:pStyle w:val="Akapitzlist"/>
        <w:numPr>
          <w:ilvl w:val="0"/>
          <w:numId w:val="1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165B">
        <w:rPr>
          <w:rFonts w:ascii="Arial" w:hAnsi="Arial" w:cs="Arial"/>
          <w:sz w:val="24"/>
          <w:szCs w:val="24"/>
        </w:rPr>
        <w:t>Z zastrzeżeniem postanowień ust. 2, traci moc decyzja nr 19 Dyrektora Generalnego Lasów Państwowych</w:t>
      </w:r>
      <w:r w:rsidRPr="0046165B">
        <w:rPr>
          <w:rFonts w:ascii="Arial" w:hAnsi="Arial" w:cs="Arial"/>
          <w:b/>
          <w:sz w:val="24"/>
          <w:szCs w:val="24"/>
        </w:rPr>
        <w:t xml:space="preserve"> </w:t>
      </w:r>
      <w:r w:rsidRPr="0046165B">
        <w:rPr>
          <w:rFonts w:ascii="Arial" w:hAnsi="Arial" w:cs="Arial"/>
          <w:sz w:val="24"/>
          <w:szCs w:val="24"/>
        </w:rPr>
        <w:t>z dnia 17 marca 2021 r.</w:t>
      </w:r>
      <w:r w:rsidRPr="0046165B">
        <w:rPr>
          <w:rFonts w:ascii="Arial" w:hAnsi="Arial" w:cs="Arial"/>
          <w:b/>
          <w:sz w:val="24"/>
          <w:szCs w:val="24"/>
        </w:rPr>
        <w:t xml:space="preserve"> </w:t>
      </w:r>
      <w:r w:rsidRPr="0046165B">
        <w:rPr>
          <w:rFonts w:ascii="Arial" w:hAnsi="Arial" w:cs="Arial"/>
          <w:sz w:val="24"/>
          <w:szCs w:val="24"/>
        </w:rPr>
        <w:t>w sprawie wprowadzenia do stosowania „Opisu standardu technologii wykonawstwa prac leśnych” w jednostkach organizacyjnych Lasów Państwowych</w:t>
      </w:r>
      <w:r w:rsidRPr="0046165B">
        <w:rPr>
          <w:rFonts w:ascii="Arial" w:hAnsi="Arial" w:cs="Arial"/>
          <w:b/>
          <w:sz w:val="24"/>
          <w:szCs w:val="24"/>
        </w:rPr>
        <w:t xml:space="preserve"> </w:t>
      </w:r>
      <w:r w:rsidRPr="0046165B">
        <w:rPr>
          <w:rFonts w:ascii="Arial" w:hAnsi="Arial" w:cs="Arial"/>
          <w:sz w:val="24"/>
          <w:szCs w:val="24"/>
        </w:rPr>
        <w:t>(znak sprawy: EZ.011.1.2021) zmieniona decyzją nr 101 z dnia 16 września 2021 r. oraz decyzją nr 112 z dnia 4 października 2021 r.</w:t>
      </w:r>
      <w:r>
        <w:rPr>
          <w:rFonts w:ascii="Arial" w:hAnsi="Arial" w:cs="Arial"/>
          <w:sz w:val="24"/>
          <w:szCs w:val="24"/>
        </w:rPr>
        <w:t xml:space="preserve"> (znak sprawy: EZ.011.13.2021).</w:t>
      </w:r>
    </w:p>
    <w:p w14:paraId="4C1C4228" w14:textId="72D7B029" w:rsidR="0046165B" w:rsidRPr="0046165B" w:rsidRDefault="0046165B" w:rsidP="0045531C">
      <w:pPr>
        <w:pStyle w:val="Akapitzlist"/>
        <w:numPr>
          <w:ilvl w:val="0"/>
          <w:numId w:val="1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165B">
        <w:rPr>
          <w:rFonts w:ascii="Arial" w:hAnsi="Arial" w:cs="Arial"/>
          <w:sz w:val="24"/>
          <w:szCs w:val="24"/>
        </w:rPr>
        <w:t>Do umów zawartych przed dniem wejścia w życie niniejszej decyzji, a także umów zawieranych w wyniku postępowań wszczętych przed dniem wejścia w życie niniejszej decyzji stosuje się, odpowiednio, do czasu wykonania tych umów:</w:t>
      </w:r>
    </w:p>
    <w:p w14:paraId="7322D9C9" w14:textId="46DFAC59" w:rsidR="0046165B" w:rsidRPr="0046165B" w:rsidRDefault="0046165B" w:rsidP="0045531C">
      <w:pPr>
        <w:pStyle w:val="Akapitzlist"/>
        <w:numPr>
          <w:ilvl w:val="0"/>
          <w:numId w:val="12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46165B">
        <w:rPr>
          <w:rFonts w:ascii="Arial" w:hAnsi="Arial" w:cs="Arial"/>
          <w:sz w:val="24"/>
          <w:szCs w:val="24"/>
        </w:rPr>
        <w:lastRenderedPageBreak/>
        <w:t>„Opis standardu technologii wykonawstwa prac leśnych” stanowiący załącznik nr 4 do decyzji nr 2 Dyrektora Generalnego Lasów Państwowych z dnia 11 stycznia 2021 r. w</w:t>
      </w:r>
      <w:r>
        <w:rPr>
          <w:rFonts w:ascii="Arial" w:hAnsi="Arial" w:cs="Arial"/>
          <w:sz w:val="24"/>
          <w:szCs w:val="24"/>
        </w:rPr>
        <w:t xml:space="preserve"> </w:t>
      </w:r>
      <w:r w:rsidRPr="0046165B">
        <w:rPr>
          <w:rFonts w:ascii="Arial" w:hAnsi="Arial" w:cs="Arial"/>
          <w:sz w:val="24"/>
          <w:szCs w:val="24"/>
        </w:rPr>
        <w:t>sprawie udostępnienia jednolitych wzorów dokumentów oraz stosowania standardów jakościowych odnoszących się do wszystkich istotnych cech przedmiotu zamówienia dotyczących zamawiania usług wykonawstwa pra</w:t>
      </w:r>
      <w:r>
        <w:rPr>
          <w:rFonts w:ascii="Arial" w:hAnsi="Arial" w:cs="Arial"/>
          <w:sz w:val="24"/>
          <w:szCs w:val="24"/>
        </w:rPr>
        <w:t xml:space="preserve">c z zakresu gospodarki leśnej w </w:t>
      </w:r>
      <w:r w:rsidRPr="0046165B">
        <w:rPr>
          <w:rFonts w:ascii="Arial" w:hAnsi="Arial" w:cs="Arial"/>
          <w:sz w:val="24"/>
          <w:szCs w:val="24"/>
        </w:rPr>
        <w:t>jednostkach organizacyjnych Państwowego Gospodarstwa Leśnego Lasy Państwowe (znak sprawy: EZ.270.1.2021);</w:t>
      </w:r>
    </w:p>
    <w:p w14:paraId="1B09EB62" w14:textId="77777777" w:rsidR="0046165B" w:rsidRPr="0046165B" w:rsidRDefault="0046165B" w:rsidP="0045531C">
      <w:pPr>
        <w:pStyle w:val="Akapitzlist"/>
        <w:numPr>
          <w:ilvl w:val="0"/>
          <w:numId w:val="12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46165B">
        <w:rPr>
          <w:rFonts w:ascii="Arial" w:hAnsi="Arial" w:cs="Arial"/>
          <w:sz w:val="24"/>
          <w:szCs w:val="24"/>
        </w:rPr>
        <w:t>„Opis standardu technologii wykonawstwa prac leśnych” stanowiący załącznik do decyzji nr 19 Dyrektora Generalnego Lasów Państwowych</w:t>
      </w:r>
      <w:r w:rsidRPr="0046165B">
        <w:rPr>
          <w:rFonts w:ascii="Arial" w:hAnsi="Arial" w:cs="Arial"/>
          <w:b/>
          <w:sz w:val="24"/>
          <w:szCs w:val="24"/>
        </w:rPr>
        <w:t xml:space="preserve"> </w:t>
      </w:r>
      <w:r w:rsidRPr="0046165B">
        <w:rPr>
          <w:rFonts w:ascii="Arial" w:hAnsi="Arial" w:cs="Arial"/>
          <w:sz w:val="24"/>
          <w:szCs w:val="24"/>
        </w:rPr>
        <w:t>z dnia 17 marca 2021 r.</w:t>
      </w:r>
      <w:r w:rsidRPr="0046165B">
        <w:rPr>
          <w:rFonts w:ascii="Arial" w:hAnsi="Arial" w:cs="Arial"/>
          <w:b/>
          <w:sz w:val="24"/>
          <w:szCs w:val="24"/>
        </w:rPr>
        <w:t xml:space="preserve"> </w:t>
      </w:r>
      <w:r w:rsidRPr="0046165B">
        <w:rPr>
          <w:rFonts w:ascii="Arial" w:hAnsi="Arial" w:cs="Arial"/>
          <w:sz w:val="24"/>
          <w:szCs w:val="24"/>
        </w:rPr>
        <w:t>w sprawie wprowadzenia do stosowania „Opisu standardu technologii wykonawstwa prac leśnych” w jednostkach organizacyjnych Lasów Państwowych</w:t>
      </w:r>
      <w:r w:rsidRPr="0046165B">
        <w:rPr>
          <w:rFonts w:ascii="Arial" w:hAnsi="Arial" w:cs="Arial"/>
          <w:b/>
          <w:sz w:val="24"/>
          <w:szCs w:val="24"/>
        </w:rPr>
        <w:t xml:space="preserve"> </w:t>
      </w:r>
      <w:r w:rsidRPr="0046165B">
        <w:rPr>
          <w:rFonts w:ascii="Arial" w:hAnsi="Arial" w:cs="Arial"/>
          <w:sz w:val="24"/>
          <w:szCs w:val="24"/>
        </w:rPr>
        <w:t>(znak sprawy: EZ.011.1.2021) zmienionej decyzją nr 101 z dnia 16 września 2021 r. oraz decyzją nr 112 z dnia 4 października 2021 r. (znak sprawy: EZ.011.13.2021).</w:t>
      </w:r>
    </w:p>
    <w:p w14:paraId="69A3F95E" w14:textId="77777777" w:rsidR="0045531C" w:rsidRDefault="0045531C" w:rsidP="0045531C">
      <w:pPr>
        <w:pStyle w:val="Akapitzlist1"/>
        <w:spacing w:after="0" w:line="240" w:lineRule="auto"/>
        <w:ind w:left="0"/>
        <w:jc w:val="center"/>
        <w:rPr>
          <w:rFonts w:ascii="Arial" w:hAnsi="Arial" w:cs="Arial"/>
          <w:bCs/>
          <w:sz w:val="24"/>
          <w:szCs w:val="24"/>
        </w:rPr>
      </w:pPr>
    </w:p>
    <w:p w14:paraId="4C8FE110" w14:textId="1EA2E125" w:rsidR="003317B8" w:rsidRPr="00261390" w:rsidRDefault="003317B8" w:rsidP="0045531C">
      <w:pPr>
        <w:pStyle w:val="Akapitzlist1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261390">
        <w:rPr>
          <w:rFonts w:ascii="Arial" w:hAnsi="Arial" w:cs="Arial"/>
          <w:bCs/>
          <w:sz w:val="24"/>
          <w:szCs w:val="24"/>
        </w:rPr>
        <w:t>§ 4</w:t>
      </w:r>
    </w:p>
    <w:p w14:paraId="3E8CC71A" w14:textId="77777777" w:rsidR="0045531C" w:rsidRDefault="0045531C" w:rsidP="004553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B9F695" w14:textId="52A27C70" w:rsidR="00582659" w:rsidRDefault="00C5046A" w:rsidP="004553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390">
        <w:rPr>
          <w:rFonts w:ascii="Arial" w:hAnsi="Arial" w:cs="Arial"/>
          <w:sz w:val="24"/>
          <w:szCs w:val="24"/>
        </w:rPr>
        <w:t>Decyzja wchodzi w życie z dniem podpisania.</w:t>
      </w:r>
    </w:p>
    <w:p w14:paraId="2BFF9463" w14:textId="06EC58FC" w:rsidR="0045531C" w:rsidRDefault="0045531C" w:rsidP="004553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13EC01" w14:textId="77777777" w:rsidR="0045531C" w:rsidRDefault="0045531C" w:rsidP="0045531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5DB0CF2" w14:textId="77777777" w:rsidR="0045531C" w:rsidRDefault="0045531C" w:rsidP="0045531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41E65CF" w14:textId="5E51DEBE" w:rsidR="0045531C" w:rsidRPr="0045531C" w:rsidRDefault="0045531C" w:rsidP="0045531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5531C">
        <w:rPr>
          <w:rFonts w:ascii="Arial" w:hAnsi="Arial" w:cs="Arial"/>
          <w:b/>
          <w:sz w:val="24"/>
          <w:szCs w:val="24"/>
        </w:rPr>
        <w:t>p.o. DYREKTORA GENERALNEGO</w:t>
      </w:r>
    </w:p>
    <w:p w14:paraId="282A51BF" w14:textId="7CC6E401" w:rsidR="0045531C" w:rsidRPr="0045531C" w:rsidRDefault="0045531C" w:rsidP="0045531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5531C">
        <w:rPr>
          <w:rFonts w:ascii="Arial" w:hAnsi="Arial" w:cs="Arial"/>
          <w:b/>
          <w:sz w:val="24"/>
          <w:szCs w:val="24"/>
        </w:rPr>
        <w:t>LASÓW PAŃSTWOWYCH</w:t>
      </w:r>
    </w:p>
    <w:p w14:paraId="75260248" w14:textId="4E32712D" w:rsidR="0045531C" w:rsidRPr="0045531C" w:rsidRDefault="0045531C" w:rsidP="0045531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02CB048" w14:textId="68ADDE4B" w:rsidR="0045531C" w:rsidRPr="0045531C" w:rsidRDefault="0045531C" w:rsidP="0045531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5531C">
        <w:rPr>
          <w:rFonts w:ascii="Arial" w:hAnsi="Arial" w:cs="Arial"/>
          <w:b/>
          <w:sz w:val="24"/>
          <w:szCs w:val="24"/>
        </w:rPr>
        <w:t>Józef Kubica</w:t>
      </w:r>
    </w:p>
    <w:sectPr w:rsidR="0045531C" w:rsidRPr="0045531C" w:rsidSect="007A4043">
      <w:pgSz w:w="11906" w:h="16838"/>
      <w:pgMar w:top="1077" w:right="1304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32EF5" w14:textId="77777777" w:rsidR="009208AE" w:rsidRDefault="009208AE" w:rsidP="009F0F78">
      <w:pPr>
        <w:spacing w:after="0" w:line="240" w:lineRule="auto"/>
      </w:pPr>
      <w:r>
        <w:separator/>
      </w:r>
    </w:p>
  </w:endnote>
  <w:endnote w:type="continuationSeparator" w:id="0">
    <w:p w14:paraId="4041B707" w14:textId="77777777" w:rsidR="009208AE" w:rsidRDefault="009208AE" w:rsidP="009F0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D5CB1" w14:textId="77777777" w:rsidR="009208AE" w:rsidRDefault="009208AE" w:rsidP="009F0F78">
      <w:pPr>
        <w:spacing w:after="0" w:line="240" w:lineRule="auto"/>
      </w:pPr>
      <w:r>
        <w:separator/>
      </w:r>
    </w:p>
  </w:footnote>
  <w:footnote w:type="continuationSeparator" w:id="0">
    <w:p w14:paraId="10E202EB" w14:textId="77777777" w:rsidR="009208AE" w:rsidRDefault="009208AE" w:rsidP="009F0F78">
      <w:pPr>
        <w:spacing w:after="0" w:line="240" w:lineRule="auto"/>
      </w:pPr>
      <w:r>
        <w:continuationSeparator/>
      </w:r>
    </w:p>
  </w:footnote>
  <w:footnote w:id="1">
    <w:p w14:paraId="492A8B91" w14:textId="0FF8470E" w:rsidR="009F0F78" w:rsidRDefault="009F0F78" w:rsidP="00AC24C1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="00AD576D">
        <w:t>Art. 33</w:t>
      </w:r>
      <w:r w:rsidR="005E667E">
        <w:t xml:space="preserve"> ust. </w:t>
      </w:r>
      <w:r w:rsidR="00AD576D">
        <w:t>1.</w:t>
      </w:r>
      <w:r w:rsidR="00524045">
        <w:t xml:space="preserve"> ustawy z dnia 28 września 1991 </w:t>
      </w:r>
      <w:r w:rsidR="00AD576D">
        <w:t>r</w:t>
      </w:r>
      <w:r w:rsidR="00524045">
        <w:t>.</w:t>
      </w:r>
      <w:r w:rsidR="00AD576D">
        <w:t xml:space="preserve"> o lasach </w:t>
      </w:r>
      <w:r w:rsidR="00AD576D" w:rsidRPr="002D79C8">
        <w:t>(</w:t>
      </w:r>
      <w:r w:rsidR="00252B8D" w:rsidRPr="002D79C8">
        <w:t>t</w:t>
      </w:r>
      <w:r w:rsidR="00524045" w:rsidRPr="002D79C8">
        <w:t>j</w:t>
      </w:r>
      <w:r w:rsidR="00252B8D" w:rsidRPr="002D79C8">
        <w:t xml:space="preserve">. </w:t>
      </w:r>
      <w:r w:rsidR="00AD576D" w:rsidRPr="002D79C8">
        <w:t>Dz. U. z 2</w:t>
      </w:r>
      <w:r w:rsidR="00252B8D" w:rsidRPr="002D79C8">
        <w:t>02</w:t>
      </w:r>
      <w:r w:rsidR="002D79C8" w:rsidRPr="002D79C8">
        <w:t>2</w:t>
      </w:r>
      <w:r w:rsidR="00252B8D" w:rsidRPr="002D79C8">
        <w:t xml:space="preserve"> </w:t>
      </w:r>
      <w:r w:rsidR="00AD576D" w:rsidRPr="002D79C8">
        <w:t>r.</w:t>
      </w:r>
      <w:r w:rsidR="005E667E" w:rsidRPr="002D79C8">
        <w:t>,</w:t>
      </w:r>
      <w:r w:rsidR="00AD576D" w:rsidRPr="002D79C8">
        <w:t xml:space="preserve"> poz. </w:t>
      </w:r>
      <w:r w:rsidR="002D79C8" w:rsidRPr="002D79C8">
        <w:t>672</w:t>
      </w:r>
      <w:r w:rsidR="00AD576D" w:rsidRPr="002D79C8">
        <w:t>)</w:t>
      </w:r>
      <w:r w:rsidR="00AD576D">
        <w:t xml:space="preserve"> stanowi, że „Lasami Państwowymi kieruje Dyrektor Generalny przy pomocy dyrektorów regionalnych dyrekcji Lasów Państwowych”</w:t>
      </w:r>
      <w:r w:rsidR="005E667E">
        <w:t>.</w:t>
      </w:r>
    </w:p>
  </w:footnote>
  <w:footnote w:id="2">
    <w:p w14:paraId="003917F1" w14:textId="77777777" w:rsidR="00806F5B" w:rsidRDefault="00806F5B" w:rsidP="00AC24C1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="00AD576D">
        <w:t>Statut Państwowego Gospodarstwa Leśnego Lasy Państwowe został nadany zarządzeniem nr 50 Ministra Ochrony Środowiska, Zasobów Naturalnych i Leśnictwa z dnia 18 maja 1994 r</w:t>
      </w:r>
      <w:r w:rsidR="00FA26BD">
        <w:t>.</w:t>
      </w:r>
      <w:r w:rsidR="00AD576D">
        <w:t>; w §</w:t>
      </w:r>
      <w:r w:rsidR="00224D8A">
        <w:t xml:space="preserve"> 6 Statut Lasów Państwowych stanowi, że w wykonaniu zadań określonych przez ustawę o lasach oraz przepisy wykonawcze do ustawy, a także innych przepisów prawnych Dyrektor Generalny wydaje zarządzenia i decyzje obowiązujące w Lasach Państwowych.</w:t>
      </w:r>
    </w:p>
  </w:footnote>
  <w:footnote w:id="3">
    <w:p w14:paraId="295818FF" w14:textId="77777777" w:rsidR="00806F5B" w:rsidRDefault="00806F5B" w:rsidP="008C2B1D">
      <w:pPr>
        <w:pStyle w:val="Tekstprzypisudolnego"/>
        <w:spacing w:after="200"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="00224D8A">
        <w:t>Art. 33 ust.</w:t>
      </w:r>
      <w:r w:rsidR="005E667E">
        <w:t xml:space="preserve"> </w:t>
      </w:r>
      <w:r w:rsidR="00224D8A">
        <w:t>3 pkt</w:t>
      </w:r>
      <w:r w:rsidR="005E667E">
        <w:t xml:space="preserve"> </w:t>
      </w:r>
      <w:r w:rsidR="00224D8A">
        <w:t>3</w:t>
      </w:r>
      <w:r w:rsidR="005E667E">
        <w:t xml:space="preserve"> ustawy o lasach</w:t>
      </w:r>
      <w:r w:rsidR="00224D8A">
        <w:t xml:space="preserve"> stanowi, że Dyrektor Generalny „inicjuje, organizuje, oraz koordynuje przedsięwzięcia na rzecz ochrony lasów, racjonalnej gospodar</w:t>
      </w:r>
      <w:r w:rsidR="00467491">
        <w:t>ki leśnej i rozwoju leśnictwa”.</w:t>
      </w:r>
    </w:p>
  </w:footnote>
  <w:footnote w:id="4">
    <w:p w14:paraId="3D9F7A62" w14:textId="07BF2998" w:rsidR="00360047" w:rsidRDefault="00360047" w:rsidP="002B066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§ 2 ust. 2 zarządzenia nr 22</w:t>
      </w:r>
      <w:r w:rsidRPr="00647FC4">
        <w:t xml:space="preserve"> Dyrektora Generalnego Lasów Państwowych z dnia</w:t>
      </w:r>
      <w:r>
        <w:t xml:space="preserve"> 13 kwietnia 20</w:t>
      </w:r>
      <w:r w:rsidR="00E2452B">
        <w:t>2</w:t>
      </w:r>
      <w:r>
        <w:t>1r.</w:t>
      </w:r>
      <w:r w:rsidRPr="00647FC4">
        <w:t xml:space="preserve"> w sprawie katalogów norm czasu dla prac leśnych zmienionego zarządzeniem nr </w:t>
      </w:r>
      <w:r>
        <w:t>46</w:t>
      </w:r>
      <w:r w:rsidRPr="00647FC4">
        <w:t xml:space="preserve"> </w:t>
      </w:r>
      <w:r>
        <w:t xml:space="preserve">z 4 maja 2022r. </w:t>
      </w:r>
      <w:r w:rsidRPr="00647FC4">
        <w:t>stanowi, że: „Dla czynności nieobjętych katalogami pracochłonności należy w prowizorium planu finansowo-gospodarczego jednostek organizacyjnych Państwowego Gospodarstwa Leśnego Lasy Państwowe stosować ceny ustalone dla jednostek naturalnych (w szczególności: AR, H</w:t>
      </w:r>
      <w:r w:rsidR="002B066B">
        <w:t>A, SZT, TSZT, HLTR, HM, itp.).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02E"/>
    <w:multiLevelType w:val="hybridMultilevel"/>
    <w:tmpl w:val="870C80A4"/>
    <w:lvl w:ilvl="0" w:tplc="D6CE507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D20B1"/>
    <w:multiLevelType w:val="hybridMultilevel"/>
    <w:tmpl w:val="98BCD9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3044D9"/>
    <w:multiLevelType w:val="hybridMultilevel"/>
    <w:tmpl w:val="18306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C5BD4"/>
    <w:multiLevelType w:val="hybridMultilevel"/>
    <w:tmpl w:val="6D9A3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F7AC6"/>
    <w:multiLevelType w:val="hybridMultilevel"/>
    <w:tmpl w:val="F4BEA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16B34"/>
    <w:multiLevelType w:val="hybridMultilevel"/>
    <w:tmpl w:val="0F92A8D0"/>
    <w:lvl w:ilvl="0" w:tplc="7DC6907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D7F"/>
    <w:multiLevelType w:val="hybridMultilevel"/>
    <w:tmpl w:val="CAD02A5A"/>
    <w:lvl w:ilvl="0" w:tplc="AFC4916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2BF166F1"/>
    <w:multiLevelType w:val="hybridMultilevel"/>
    <w:tmpl w:val="D5D04C88"/>
    <w:lvl w:ilvl="0" w:tplc="54FE0B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20CAB"/>
    <w:multiLevelType w:val="hybridMultilevel"/>
    <w:tmpl w:val="F25E80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C4569"/>
    <w:multiLevelType w:val="hybridMultilevel"/>
    <w:tmpl w:val="0F92A8D0"/>
    <w:lvl w:ilvl="0" w:tplc="7DC6907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36406"/>
    <w:multiLevelType w:val="hybridMultilevel"/>
    <w:tmpl w:val="93E43BA6"/>
    <w:lvl w:ilvl="0" w:tplc="D5525F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9C73ED1"/>
    <w:multiLevelType w:val="hybridMultilevel"/>
    <w:tmpl w:val="7F30BE32"/>
    <w:lvl w:ilvl="0" w:tplc="D02A73D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8D66D0F"/>
    <w:multiLevelType w:val="hybridMultilevel"/>
    <w:tmpl w:val="6D9A3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11"/>
  </w:num>
  <w:num w:numId="7">
    <w:abstractNumId w:val="10"/>
  </w:num>
  <w:num w:numId="8">
    <w:abstractNumId w:val="9"/>
  </w:num>
  <w:num w:numId="9">
    <w:abstractNumId w:val="1"/>
  </w:num>
  <w:num w:numId="10">
    <w:abstractNumId w:val="0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2C"/>
    <w:rsid w:val="000134E9"/>
    <w:rsid w:val="0003148B"/>
    <w:rsid w:val="00037CBD"/>
    <w:rsid w:val="00050E66"/>
    <w:rsid w:val="000574DF"/>
    <w:rsid w:val="0006320B"/>
    <w:rsid w:val="00067D86"/>
    <w:rsid w:val="00070241"/>
    <w:rsid w:val="00094E62"/>
    <w:rsid w:val="00094F5C"/>
    <w:rsid w:val="00095733"/>
    <w:rsid w:val="00096D1F"/>
    <w:rsid w:val="000A27D4"/>
    <w:rsid w:val="000A4753"/>
    <w:rsid w:val="000C1296"/>
    <w:rsid w:val="000C6114"/>
    <w:rsid w:val="000D61A7"/>
    <w:rsid w:val="000E4AB8"/>
    <w:rsid w:val="000F26C5"/>
    <w:rsid w:val="000F27AA"/>
    <w:rsid w:val="000F6B4B"/>
    <w:rsid w:val="000F757B"/>
    <w:rsid w:val="0010053A"/>
    <w:rsid w:val="00122974"/>
    <w:rsid w:val="001414DE"/>
    <w:rsid w:val="00146BDF"/>
    <w:rsid w:val="00147D58"/>
    <w:rsid w:val="00156B26"/>
    <w:rsid w:val="00174CC3"/>
    <w:rsid w:val="00176947"/>
    <w:rsid w:val="00195DE0"/>
    <w:rsid w:val="001A0531"/>
    <w:rsid w:val="001A1C3C"/>
    <w:rsid w:val="001A2298"/>
    <w:rsid w:val="001A441F"/>
    <w:rsid w:val="001C7C0C"/>
    <w:rsid w:val="001D2B66"/>
    <w:rsid w:val="001D54A7"/>
    <w:rsid w:val="001D6803"/>
    <w:rsid w:val="001E3490"/>
    <w:rsid w:val="001F6F57"/>
    <w:rsid w:val="001F79CF"/>
    <w:rsid w:val="001F7A94"/>
    <w:rsid w:val="00216306"/>
    <w:rsid w:val="00224D8A"/>
    <w:rsid w:val="002250B2"/>
    <w:rsid w:val="00225831"/>
    <w:rsid w:val="00244ACB"/>
    <w:rsid w:val="00251D88"/>
    <w:rsid w:val="00252B8D"/>
    <w:rsid w:val="00261390"/>
    <w:rsid w:val="00273827"/>
    <w:rsid w:val="002759C9"/>
    <w:rsid w:val="00275D77"/>
    <w:rsid w:val="00283D18"/>
    <w:rsid w:val="002959DC"/>
    <w:rsid w:val="00297077"/>
    <w:rsid w:val="002A03D2"/>
    <w:rsid w:val="002A3D90"/>
    <w:rsid w:val="002B066B"/>
    <w:rsid w:val="002C0CBC"/>
    <w:rsid w:val="002C5280"/>
    <w:rsid w:val="002D79C8"/>
    <w:rsid w:val="002D7D50"/>
    <w:rsid w:val="002E118D"/>
    <w:rsid w:val="002E25D3"/>
    <w:rsid w:val="002E33FD"/>
    <w:rsid w:val="002E5BD2"/>
    <w:rsid w:val="002F79F0"/>
    <w:rsid w:val="0031122B"/>
    <w:rsid w:val="00331714"/>
    <w:rsid w:val="003317B8"/>
    <w:rsid w:val="003363EC"/>
    <w:rsid w:val="00344ED2"/>
    <w:rsid w:val="00352455"/>
    <w:rsid w:val="00360047"/>
    <w:rsid w:val="0036406B"/>
    <w:rsid w:val="00377092"/>
    <w:rsid w:val="00385BC5"/>
    <w:rsid w:val="00393AEF"/>
    <w:rsid w:val="003A3AD8"/>
    <w:rsid w:val="003E0434"/>
    <w:rsid w:val="003E3579"/>
    <w:rsid w:val="003E3AE5"/>
    <w:rsid w:val="003F4A7C"/>
    <w:rsid w:val="003F534B"/>
    <w:rsid w:val="004034C9"/>
    <w:rsid w:val="0042090C"/>
    <w:rsid w:val="00426235"/>
    <w:rsid w:val="00427A2B"/>
    <w:rsid w:val="00430B31"/>
    <w:rsid w:val="004436A3"/>
    <w:rsid w:val="004438CB"/>
    <w:rsid w:val="0045531C"/>
    <w:rsid w:val="0046165B"/>
    <w:rsid w:val="00464994"/>
    <w:rsid w:val="00467491"/>
    <w:rsid w:val="00472906"/>
    <w:rsid w:val="004844FA"/>
    <w:rsid w:val="004A078B"/>
    <w:rsid w:val="004A28C7"/>
    <w:rsid w:val="004B38A0"/>
    <w:rsid w:val="004B3ABF"/>
    <w:rsid w:val="004E5787"/>
    <w:rsid w:val="004F27C2"/>
    <w:rsid w:val="004F306B"/>
    <w:rsid w:val="00502B05"/>
    <w:rsid w:val="0050569A"/>
    <w:rsid w:val="00507F75"/>
    <w:rsid w:val="00512844"/>
    <w:rsid w:val="00513C5B"/>
    <w:rsid w:val="00517579"/>
    <w:rsid w:val="005204F0"/>
    <w:rsid w:val="00524045"/>
    <w:rsid w:val="00527E6F"/>
    <w:rsid w:val="00527EB9"/>
    <w:rsid w:val="0054690F"/>
    <w:rsid w:val="00550D5E"/>
    <w:rsid w:val="005525DC"/>
    <w:rsid w:val="00555667"/>
    <w:rsid w:val="00564B8C"/>
    <w:rsid w:val="005772B4"/>
    <w:rsid w:val="00582659"/>
    <w:rsid w:val="00582DCA"/>
    <w:rsid w:val="0059559B"/>
    <w:rsid w:val="00597240"/>
    <w:rsid w:val="005A6E32"/>
    <w:rsid w:val="005D4915"/>
    <w:rsid w:val="005E667E"/>
    <w:rsid w:val="0060014B"/>
    <w:rsid w:val="00614419"/>
    <w:rsid w:val="00647FC4"/>
    <w:rsid w:val="0068110F"/>
    <w:rsid w:val="00690C20"/>
    <w:rsid w:val="006943C3"/>
    <w:rsid w:val="006960DC"/>
    <w:rsid w:val="006D62B7"/>
    <w:rsid w:val="006F7BD4"/>
    <w:rsid w:val="00700AF1"/>
    <w:rsid w:val="0070534F"/>
    <w:rsid w:val="00707CED"/>
    <w:rsid w:val="00710466"/>
    <w:rsid w:val="00711CFD"/>
    <w:rsid w:val="00711D98"/>
    <w:rsid w:val="00713391"/>
    <w:rsid w:val="00713CEF"/>
    <w:rsid w:val="00716066"/>
    <w:rsid w:val="0072450E"/>
    <w:rsid w:val="00724737"/>
    <w:rsid w:val="00731841"/>
    <w:rsid w:val="00732618"/>
    <w:rsid w:val="00732B0B"/>
    <w:rsid w:val="00733357"/>
    <w:rsid w:val="00741831"/>
    <w:rsid w:val="00763C8E"/>
    <w:rsid w:val="007640F3"/>
    <w:rsid w:val="007767EA"/>
    <w:rsid w:val="007828C4"/>
    <w:rsid w:val="007838EF"/>
    <w:rsid w:val="007862DA"/>
    <w:rsid w:val="00790BE5"/>
    <w:rsid w:val="007947F0"/>
    <w:rsid w:val="00796163"/>
    <w:rsid w:val="007A34B3"/>
    <w:rsid w:val="007A4043"/>
    <w:rsid w:val="007A7B1D"/>
    <w:rsid w:val="007D00D2"/>
    <w:rsid w:val="007D08AF"/>
    <w:rsid w:val="007D194F"/>
    <w:rsid w:val="007D26DC"/>
    <w:rsid w:val="007D623B"/>
    <w:rsid w:val="007E2DC9"/>
    <w:rsid w:val="007F128E"/>
    <w:rsid w:val="007F7B04"/>
    <w:rsid w:val="00802300"/>
    <w:rsid w:val="00806F5B"/>
    <w:rsid w:val="008177EC"/>
    <w:rsid w:val="00825FB9"/>
    <w:rsid w:val="008633CB"/>
    <w:rsid w:val="00870499"/>
    <w:rsid w:val="00870B0E"/>
    <w:rsid w:val="0087690A"/>
    <w:rsid w:val="008819D2"/>
    <w:rsid w:val="00882308"/>
    <w:rsid w:val="008948C7"/>
    <w:rsid w:val="008B20DF"/>
    <w:rsid w:val="008B285C"/>
    <w:rsid w:val="008B47FC"/>
    <w:rsid w:val="008C2B1D"/>
    <w:rsid w:val="008C5993"/>
    <w:rsid w:val="008C6FE6"/>
    <w:rsid w:val="008D2A1E"/>
    <w:rsid w:val="008E3657"/>
    <w:rsid w:val="008F28A2"/>
    <w:rsid w:val="009208AE"/>
    <w:rsid w:val="009411AA"/>
    <w:rsid w:val="00947DFF"/>
    <w:rsid w:val="00950F41"/>
    <w:rsid w:val="00956093"/>
    <w:rsid w:val="009842AB"/>
    <w:rsid w:val="00987A47"/>
    <w:rsid w:val="00995739"/>
    <w:rsid w:val="009A1948"/>
    <w:rsid w:val="009A1A20"/>
    <w:rsid w:val="009A4CBA"/>
    <w:rsid w:val="009A60D7"/>
    <w:rsid w:val="009A6B84"/>
    <w:rsid w:val="009C0408"/>
    <w:rsid w:val="009C60A4"/>
    <w:rsid w:val="009D539E"/>
    <w:rsid w:val="009D6F62"/>
    <w:rsid w:val="009E1C48"/>
    <w:rsid w:val="009E4280"/>
    <w:rsid w:val="009F0F78"/>
    <w:rsid w:val="009F6CF0"/>
    <w:rsid w:val="00A02E82"/>
    <w:rsid w:val="00A22F0C"/>
    <w:rsid w:val="00A243CE"/>
    <w:rsid w:val="00A260BD"/>
    <w:rsid w:val="00A3344D"/>
    <w:rsid w:val="00A41FB1"/>
    <w:rsid w:val="00A46797"/>
    <w:rsid w:val="00A550BB"/>
    <w:rsid w:val="00A57AC2"/>
    <w:rsid w:val="00A84DED"/>
    <w:rsid w:val="00A9437C"/>
    <w:rsid w:val="00A94F94"/>
    <w:rsid w:val="00AB7823"/>
    <w:rsid w:val="00AC022C"/>
    <w:rsid w:val="00AC136E"/>
    <w:rsid w:val="00AC24C1"/>
    <w:rsid w:val="00AC5E16"/>
    <w:rsid w:val="00AD48AC"/>
    <w:rsid w:val="00AD576D"/>
    <w:rsid w:val="00AE431D"/>
    <w:rsid w:val="00AF2FEA"/>
    <w:rsid w:val="00AF5469"/>
    <w:rsid w:val="00AF58EB"/>
    <w:rsid w:val="00B04582"/>
    <w:rsid w:val="00B10704"/>
    <w:rsid w:val="00B215CB"/>
    <w:rsid w:val="00B21928"/>
    <w:rsid w:val="00B370DF"/>
    <w:rsid w:val="00B4116A"/>
    <w:rsid w:val="00B440EC"/>
    <w:rsid w:val="00B47CE9"/>
    <w:rsid w:val="00B62969"/>
    <w:rsid w:val="00B6576D"/>
    <w:rsid w:val="00B7708F"/>
    <w:rsid w:val="00B87955"/>
    <w:rsid w:val="00BA3B3D"/>
    <w:rsid w:val="00BA5873"/>
    <w:rsid w:val="00BA7FB3"/>
    <w:rsid w:val="00BB302F"/>
    <w:rsid w:val="00BB5DC7"/>
    <w:rsid w:val="00BD283A"/>
    <w:rsid w:val="00BD3D5F"/>
    <w:rsid w:val="00BF0AD7"/>
    <w:rsid w:val="00C01505"/>
    <w:rsid w:val="00C22067"/>
    <w:rsid w:val="00C22CF9"/>
    <w:rsid w:val="00C2503C"/>
    <w:rsid w:val="00C40966"/>
    <w:rsid w:val="00C41A7D"/>
    <w:rsid w:val="00C5046A"/>
    <w:rsid w:val="00C64D0D"/>
    <w:rsid w:val="00C7252E"/>
    <w:rsid w:val="00C84C9F"/>
    <w:rsid w:val="00C861EC"/>
    <w:rsid w:val="00CA4D80"/>
    <w:rsid w:val="00CA6838"/>
    <w:rsid w:val="00CA6F27"/>
    <w:rsid w:val="00CB5FBE"/>
    <w:rsid w:val="00CB62F1"/>
    <w:rsid w:val="00CC2BF7"/>
    <w:rsid w:val="00CC799D"/>
    <w:rsid w:val="00CD00F3"/>
    <w:rsid w:val="00CD4D99"/>
    <w:rsid w:val="00CE7773"/>
    <w:rsid w:val="00CF1865"/>
    <w:rsid w:val="00D039D7"/>
    <w:rsid w:val="00D03EEC"/>
    <w:rsid w:val="00D0646F"/>
    <w:rsid w:val="00D23E05"/>
    <w:rsid w:val="00D30809"/>
    <w:rsid w:val="00D364D2"/>
    <w:rsid w:val="00D67773"/>
    <w:rsid w:val="00D74BB3"/>
    <w:rsid w:val="00D83EC2"/>
    <w:rsid w:val="00D95168"/>
    <w:rsid w:val="00DA15AC"/>
    <w:rsid w:val="00DA773A"/>
    <w:rsid w:val="00DE16E9"/>
    <w:rsid w:val="00DF3242"/>
    <w:rsid w:val="00E064CA"/>
    <w:rsid w:val="00E2452B"/>
    <w:rsid w:val="00E257E2"/>
    <w:rsid w:val="00E30DE3"/>
    <w:rsid w:val="00E311ED"/>
    <w:rsid w:val="00E3457A"/>
    <w:rsid w:val="00E47C9E"/>
    <w:rsid w:val="00E5343C"/>
    <w:rsid w:val="00E55582"/>
    <w:rsid w:val="00E60501"/>
    <w:rsid w:val="00E84F53"/>
    <w:rsid w:val="00E87C97"/>
    <w:rsid w:val="00EB0F34"/>
    <w:rsid w:val="00EC4343"/>
    <w:rsid w:val="00EC578E"/>
    <w:rsid w:val="00EC5970"/>
    <w:rsid w:val="00EC770B"/>
    <w:rsid w:val="00ED50C0"/>
    <w:rsid w:val="00EE5AAA"/>
    <w:rsid w:val="00EE5D35"/>
    <w:rsid w:val="00EF0E83"/>
    <w:rsid w:val="00EF4FD1"/>
    <w:rsid w:val="00EF6623"/>
    <w:rsid w:val="00F03605"/>
    <w:rsid w:val="00F10A5B"/>
    <w:rsid w:val="00F138FB"/>
    <w:rsid w:val="00F143C4"/>
    <w:rsid w:val="00F23989"/>
    <w:rsid w:val="00F26D22"/>
    <w:rsid w:val="00F31856"/>
    <w:rsid w:val="00F41714"/>
    <w:rsid w:val="00F42E16"/>
    <w:rsid w:val="00F61F7B"/>
    <w:rsid w:val="00F64E8F"/>
    <w:rsid w:val="00F8390A"/>
    <w:rsid w:val="00F85B8A"/>
    <w:rsid w:val="00FA0F06"/>
    <w:rsid w:val="00FA25AA"/>
    <w:rsid w:val="00FA26BD"/>
    <w:rsid w:val="00FD2714"/>
    <w:rsid w:val="00FD5E87"/>
    <w:rsid w:val="00FE2782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E367"/>
  <w15:docId w15:val="{29FA9FB4-54CE-48E8-AEB8-F0A3BCEA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5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5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9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F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F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F7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33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9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9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9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9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989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F61F7B"/>
    <w:pPr>
      <w:ind w:left="720"/>
    </w:pPr>
    <w:rPr>
      <w:rFonts w:ascii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70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499"/>
  </w:style>
  <w:style w:type="paragraph" w:styleId="Stopka">
    <w:name w:val="footer"/>
    <w:basedOn w:val="Normalny"/>
    <w:link w:val="StopkaZnak"/>
    <w:uiPriority w:val="99"/>
    <w:unhideWhenUsed/>
    <w:rsid w:val="00870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499"/>
  </w:style>
  <w:style w:type="paragraph" w:styleId="Poprawka">
    <w:name w:val="Revision"/>
    <w:hidden/>
    <w:uiPriority w:val="99"/>
    <w:semiHidden/>
    <w:rsid w:val="00BF0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016B0-E6C6-406E-AEF9-DCAD136C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Niewiadomska</dc:creator>
  <cp:lastModifiedBy>Agnieszka Chodak</cp:lastModifiedBy>
  <cp:revision>2</cp:revision>
  <cp:lastPrinted>2022-05-10T09:35:00Z</cp:lastPrinted>
  <dcterms:created xsi:type="dcterms:W3CDTF">2022-05-20T10:19:00Z</dcterms:created>
  <dcterms:modified xsi:type="dcterms:W3CDTF">2022-05-20T10:19:00Z</dcterms:modified>
</cp:coreProperties>
</file>